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5E79" w14:textId="066B1AAF" w:rsidR="00241C65" w:rsidRPr="00622D4C" w:rsidRDefault="00F32114" w:rsidP="006A546F">
      <w:pPr>
        <w:pStyle w:val="Nagwek2"/>
      </w:pPr>
      <w:bookmarkStart w:id="0" w:name="_Toc16429181"/>
      <w:bookmarkStart w:id="1" w:name="_GoBack"/>
      <w:bookmarkEnd w:id="1"/>
      <w:r w:rsidRPr="00622D4C">
        <w:t>CYKL KONFERENCYJNY</w:t>
      </w:r>
      <w:bookmarkEnd w:id="0"/>
    </w:p>
    <w:p w14:paraId="6CB8AF29" w14:textId="55EB4D11" w:rsidR="00F32114" w:rsidRPr="00622D4C" w:rsidRDefault="00F32114" w:rsidP="006A546F">
      <w:pPr>
        <w:pStyle w:val="Nagwek2"/>
        <w:rPr>
          <w:color w:val="7030A0"/>
        </w:rPr>
      </w:pPr>
      <w:bookmarkStart w:id="2" w:name="_Toc16429182"/>
      <w:r w:rsidRPr="00622D4C">
        <w:rPr>
          <w:color w:val="7030A0"/>
        </w:rPr>
        <w:t>OBLICZA SACRUM W KULTURACH I CYWILIZACJACH</w:t>
      </w:r>
      <w:bookmarkEnd w:id="2"/>
    </w:p>
    <w:p w14:paraId="3EF8666F" w14:textId="77777777" w:rsidR="00241C65" w:rsidRPr="00622D4C" w:rsidRDefault="00241C65" w:rsidP="006A546F">
      <w:pPr>
        <w:pStyle w:val="Nagwek2"/>
        <w:rPr>
          <w:sz w:val="18"/>
          <w:szCs w:val="18"/>
        </w:rPr>
      </w:pPr>
    </w:p>
    <w:p w14:paraId="0424A5BE" w14:textId="77777777" w:rsidR="00E14C36" w:rsidRPr="00622D4C" w:rsidRDefault="00F32114" w:rsidP="006A546F">
      <w:pPr>
        <w:pStyle w:val="Nagwek2"/>
      </w:pPr>
      <w:bookmarkStart w:id="3" w:name="_Toc16429183"/>
      <w:r w:rsidRPr="00622D4C">
        <w:t>IV edycja</w:t>
      </w:r>
      <w:bookmarkEnd w:id="3"/>
    </w:p>
    <w:p w14:paraId="0CF72898" w14:textId="5A7E8152" w:rsidR="00F32114" w:rsidRPr="00622D4C" w:rsidRDefault="00F32114" w:rsidP="006A546F">
      <w:pPr>
        <w:pStyle w:val="Nagwek2"/>
        <w:rPr>
          <w:i/>
          <w:iCs/>
          <w:color w:val="7030A0"/>
        </w:rPr>
      </w:pPr>
      <w:bookmarkStart w:id="4" w:name="_Toc16429184"/>
      <w:bookmarkStart w:id="5" w:name="_Hlk15063701"/>
      <w:r w:rsidRPr="00622D4C">
        <w:rPr>
          <w:i/>
          <w:iCs/>
          <w:color w:val="7030A0"/>
        </w:rPr>
        <w:t xml:space="preserve">Sacrum w sztuce i przez sztukę w kontekście różnic między </w:t>
      </w:r>
      <w:r w:rsidR="009B3B83" w:rsidRPr="00622D4C">
        <w:rPr>
          <w:i/>
          <w:iCs/>
          <w:color w:val="7030A0"/>
        </w:rPr>
        <w:t>kulturami i</w:t>
      </w:r>
      <w:r w:rsidRPr="00622D4C">
        <w:rPr>
          <w:i/>
          <w:iCs/>
          <w:color w:val="7030A0"/>
        </w:rPr>
        <w:t xml:space="preserve"> cywilizacjami</w:t>
      </w:r>
      <w:bookmarkEnd w:id="4"/>
    </w:p>
    <w:p w14:paraId="42340E31" w14:textId="77777777" w:rsidR="00241C65" w:rsidRPr="00622D4C" w:rsidRDefault="00241C65" w:rsidP="006A546F">
      <w:pPr>
        <w:pStyle w:val="Nagwek2"/>
        <w:rPr>
          <w:sz w:val="18"/>
          <w:szCs w:val="18"/>
        </w:rPr>
      </w:pPr>
    </w:p>
    <w:p w14:paraId="00DCF609" w14:textId="77777777" w:rsidR="00E14C36" w:rsidRPr="00622D4C" w:rsidRDefault="00F32114" w:rsidP="006A546F">
      <w:pPr>
        <w:pStyle w:val="Nagwek2"/>
      </w:pPr>
      <w:bookmarkStart w:id="6" w:name="_Toc16429185"/>
      <w:bookmarkEnd w:id="5"/>
      <w:r w:rsidRPr="00622D4C">
        <w:t>Uniwersytet Gdański Wydział Nauk Społecznych,</w:t>
      </w:r>
      <w:bookmarkEnd w:id="6"/>
    </w:p>
    <w:p w14:paraId="37D76E31" w14:textId="77777777" w:rsidR="00F32114" w:rsidRPr="00622D4C" w:rsidRDefault="00F32114" w:rsidP="006A546F">
      <w:pPr>
        <w:pStyle w:val="Nagwek2"/>
      </w:pPr>
      <w:bookmarkStart w:id="7" w:name="_Toc16429186"/>
      <w:r w:rsidRPr="00622D4C">
        <w:t>Gdańsk</w:t>
      </w:r>
      <w:r w:rsidR="00E14C36" w:rsidRPr="00622D4C">
        <w:t>,</w:t>
      </w:r>
      <w:r w:rsidRPr="00622D4C">
        <w:t xml:space="preserve"> ul. Bażyńskiego 4</w:t>
      </w:r>
      <w:bookmarkEnd w:id="7"/>
    </w:p>
    <w:p w14:paraId="5EAB2D1C" w14:textId="178E7FC1" w:rsidR="00F32114" w:rsidRPr="00622D4C" w:rsidRDefault="00F32114" w:rsidP="006A546F">
      <w:pPr>
        <w:pStyle w:val="Nagwek2"/>
      </w:pPr>
      <w:bookmarkStart w:id="8" w:name="_Toc16429187"/>
      <w:r w:rsidRPr="00622D4C">
        <w:t>20-21 WRZEŚNIA 2019</w:t>
      </w:r>
      <w:bookmarkEnd w:id="8"/>
    </w:p>
    <w:p w14:paraId="50C7C49D" w14:textId="77777777" w:rsidR="00C66C68" w:rsidRPr="00951B47" w:rsidRDefault="00C66C68" w:rsidP="00C66C68"/>
    <w:p w14:paraId="55F1D84B" w14:textId="557292E3" w:rsidR="00C66C68" w:rsidRDefault="00C66C68" w:rsidP="00C66C68">
      <w:bookmarkStart w:id="9" w:name="_Toc16429210"/>
      <w:bookmarkStart w:id="10" w:name="_Hlk15063766"/>
      <w:bookmarkStart w:id="11" w:name="_Toc16429189"/>
      <w:bookmarkStart w:id="12" w:name="_Hlk15064938"/>
      <w:r>
        <w:t xml:space="preserve">08.25 – 08.55: Rejestracja Uczestników Konferencji (w holu głównym Wydziały Nauk Społecznych UG) </w:t>
      </w:r>
    </w:p>
    <w:p w14:paraId="0B284F5D" w14:textId="0462A5E2" w:rsidR="00882331" w:rsidRPr="00C02682" w:rsidRDefault="00882331" w:rsidP="00C02682">
      <w:pPr>
        <w:pStyle w:val="Tytu"/>
        <w:jc w:val="center"/>
        <w:rPr>
          <w:b/>
          <w:bCs/>
          <w:sz w:val="40"/>
          <w:szCs w:val="40"/>
        </w:rPr>
      </w:pPr>
      <w:r w:rsidRPr="00C02682">
        <w:rPr>
          <w:b/>
          <w:bCs/>
          <w:sz w:val="40"/>
          <w:szCs w:val="40"/>
        </w:rPr>
        <w:t>20 września 2019</w:t>
      </w:r>
    </w:p>
    <w:p w14:paraId="5782728B" w14:textId="3210EE3A" w:rsidR="00D56597" w:rsidRPr="00C02682" w:rsidRDefault="00D56597" w:rsidP="00C02682">
      <w:pPr>
        <w:pStyle w:val="Tytu"/>
        <w:jc w:val="center"/>
        <w:rPr>
          <w:b/>
          <w:bCs/>
          <w:sz w:val="40"/>
          <w:szCs w:val="40"/>
        </w:rPr>
      </w:pPr>
      <w:r w:rsidRPr="00C02682">
        <w:rPr>
          <w:b/>
          <w:bCs/>
          <w:sz w:val="40"/>
          <w:szCs w:val="40"/>
        </w:rPr>
        <w:t>(piątek)</w:t>
      </w:r>
    </w:p>
    <w:p w14:paraId="0C615809" w14:textId="0D7B06EC" w:rsidR="00C66C68" w:rsidRDefault="00C66C68" w:rsidP="00C66C68">
      <w:pPr>
        <w:rPr>
          <w:highlight w:val="yellow"/>
        </w:rPr>
      </w:pPr>
    </w:p>
    <w:p w14:paraId="43C5414F" w14:textId="60802254" w:rsidR="00C66C68" w:rsidRDefault="00C66C68" w:rsidP="00C66C68">
      <w:r w:rsidRPr="00C66C68">
        <w:t>09.00 – 09.</w:t>
      </w:r>
      <w:r w:rsidR="00D56597">
        <w:t>25</w:t>
      </w:r>
      <w:r w:rsidRPr="00C66C68">
        <w:t xml:space="preserve"> – </w:t>
      </w:r>
      <w:r w:rsidR="00D56597">
        <w:t>POWITANIE I OTWARCIE KONFERENCJI</w:t>
      </w:r>
      <w:r w:rsidRPr="00C66C68">
        <w:t xml:space="preserve"> </w:t>
      </w:r>
    </w:p>
    <w:p w14:paraId="3C0BCC00" w14:textId="77777777" w:rsidR="00D56597" w:rsidRDefault="00D56597" w:rsidP="00C66C68"/>
    <w:p w14:paraId="20C421A6" w14:textId="1D354C87" w:rsidR="00882331" w:rsidRPr="00C02682" w:rsidRDefault="00D56597" w:rsidP="00D56597">
      <w:pPr>
        <w:jc w:val="center"/>
        <w:rPr>
          <w:b/>
          <w:bCs/>
          <w:color w:val="7030A0"/>
          <w:sz w:val="28"/>
          <w:szCs w:val="28"/>
        </w:rPr>
      </w:pPr>
      <w:r w:rsidRPr="00C02682">
        <w:rPr>
          <w:b/>
          <w:bCs/>
          <w:color w:val="7030A0"/>
          <w:sz w:val="28"/>
          <w:szCs w:val="28"/>
        </w:rPr>
        <w:t>OBRADY PLENARNE</w:t>
      </w:r>
    </w:p>
    <w:p w14:paraId="5A172BAC" w14:textId="50A62B66" w:rsidR="00D56597" w:rsidRDefault="00060708" w:rsidP="00C66C68">
      <w:pPr>
        <w:jc w:val="center"/>
        <w:rPr>
          <w:b/>
          <w:bCs/>
          <w:color w:val="7030A0"/>
          <w:sz w:val="28"/>
          <w:szCs w:val="28"/>
        </w:rPr>
      </w:pPr>
      <w:r w:rsidRPr="00C02682">
        <w:rPr>
          <w:b/>
          <w:bCs/>
          <w:color w:val="7030A0"/>
          <w:sz w:val="28"/>
          <w:szCs w:val="28"/>
        </w:rPr>
        <w:t>S</w:t>
      </w:r>
      <w:r w:rsidR="00D56597" w:rsidRPr="00C02682">
        <w:rPr>
          <w:b/>
          <w:bCs/>
          <w:color w:val="7030A0"/>
          <w:sz w:val="28"/>
          <w:szCs w:val="28"/>
        </w:rPr>
        <w:t>esja</w:t>
      </w:r>
      <w:r w:rsidRPr="00C02682">
        <w:rPr>
          <w:b/>
          <w:bCs/>
          <w:color w:val="7030A0"/>
          <w:sz w:val="28"/>
          <w:szCs w:val="28"/>
        </w:rPr>
        <w:t xml:space="preserve"> </w:t>
      </w:r>
      <w:r w:rsidR="00D56597" w:rsidRPr="00C02682">
        <w:rPr>
          <w:b/>
          <w:bCs/>
          <w:color w:val="7030A0"/>
          <w:sz w:val="28"/>
          <w:szCs w:val="28"/>
        </w:rPr>
        <w:t xml:space="preserve">I </w:t>
      </w:r>
      <w:r w:rsidRPr="00C02682">
        <w:rPr>
          <w:b/>
          <w:bCs/>
          <w:color w:val="7030A0"/>
          <w:sz w:val="28"/>
          <w:szCs w:val="28"/>
        </w:rPr>
        <w:t xml:space="preserve"> </w:t>
      </w:r>
    </w:p>
    <w:p w14:paraId="2FAAE250" w14:textId="77777777" w:rsidR="009068B0" w:rsidRPr="00B50467" w:rsidRDefault="009068B0" w:rsidP="009068B0">
      <w:pPr>
        <w:jc w:val="center"/>
        <w:rPr>
          <w:b/>
          <w:bCs/>
          <w:color w:val="FF0000"/>
          <w:sz w:val="28"/>
          <w:szCs w:val="28"/>
        </w:rPr>
      </w:pPr>
      <w:r w:rsidRPr="00B50467">
        <w:rPr>
          <w:rFonts w:ascii="Arial" w:hAnsi="Arial" w:cs="Arial"/>
          <w:color w:val="FF0000"/>
          <w:sz w:val="28"/>
          <w:szCs w:val="28"/>
          <w:shd w:val="clear" w:color="auto" w:fill="FEFEFE"/>
        </w:rPr>
        <w:t>aula S</w:t>
      </w:r>
      <w:r>
        <w:rPr>
          <w:rFonts w:ascii="Arial" w:hAnsi="Arial" w:cs="Arial"/>
          <w:color w:val="FF0000"/>
          <w:sz w:val="28"/>
          <w:szCs w:val="28"/>
          <w:shd w:val="clear" w:color="auto" w:fill="FEFEFE"/>
        </w:rPr>
        <w:t xml:space="preserve"> </w:t>
      </w:r>
      <w:r w:rsidRPr="00B50467">
        <w:rPr>
          <w:rFonts w:ascii="Arial" w:hAnsi="Arial" w:cs="Arial"/>
          <w:color w:val="FF0000"/>
          <w:sz w:val="28"/>
          <w:szCs w:val="28"/>
          <w:shd w:val="clear" w:color="auto" w:fill="FEFEFE"/>
        </w:rPr>
        <w:t>207</w:t>
      </w:r>
    </w:p>
    <w:p w14:paraId="2878D6A3" w14:textId="7AC5CCB7" w:rsidR="00060708" w:rsidRPr="00C02682" w:rsidRDefault="00060708" w:rsidP="00C66C68">
      <w:pPr>
        <w:jc w:val="center"/>
        <w:rPr>
          <w:b/>
          <w:bCs/>
          <w:color w:val="7030A0"/>
          <w:sz w:val="28"/>
          <w:szCs w:val="28"/>
        </w:rPr>
      </w:pPr>
      <w:r w:rsidRPr="00C02682">
        <w:rPr>
          <w:b/>
          <w:bCs/>
          <w:color w:val="7030A0"/>
          <w:sz w:val="28"/>
          <w:szCs w:val="28"/>
        </w:rPr>
        <w:t>S</w:t>
      </w:r>
      <w:r w:rsidR="00421806" w:rsidRPr="00C02682">
        <w:rPr>
          <w:b/>
          <w:bCs/>
          <w:color w:val="7030A0"/>
          <w:sz w:val="28"/>
          <w:szCs w:val="28"/>
        </w:rPr>
        <w:t>acrum przez sztukę a cywilizacje</w:t>
      </w:r>
      <w:r w:rsidR="00D56597" w:rsidRPr="00C02682">
        <w:rPr>
          <w:b/>
          <w:bCs/>
          <w:color w:val="7030A0"/>
          <w:sz w:val="28"/>
          <w:szCs w:val="28"/>
        </w:rPr>
        <w:t xml:space="preserve"> </w:t>
      </w:r>
    </w:p>
    <w:p w14:paraId="47573F42" w14:textId="43B8DE91" w:rsidR="00D56597" w:rsidRPr="00241C65" w:rsidRDefault="00D56597" w:rsidP="00D56597">
      <w:pPr>
        <w:rPr>
          <w:b/>
          <w:bCs/>
        </w:rPr>
      </w:pPr>
      <w:r w:rsidRPr="00D56597">
        <w:t xml:space="preserve">obrady S.I poprowadzi: dr </w:t>
      </w:r>
      <w:r w:rsidRPr="004911D4">
        <w:rPr>
          <w:b/>
          <w:bCs/>
        </w:rPr>
        <w:t>M</w:t>
      </w:r>
      <w:r w:rsidR="004911D4">
        <w:rPr>
          <w:b/>
          <w:bCs/>
        </w:rPr>
        <w:t>ARIA URBAŃSKA-BOŻEK</w:t>
      </w:r>
    </w:p>
    <w:p w14:paraId="1F961622" w14:textId="77777777" w:rsidR="00B33478" w:rsidRPr="00BB27C6" w:rsidRDefault="00D56597" w:rsidP="00B33478">
      <w:pPr>
        <w:rPr>
          <w:b/>
          <w:bCs/>
        </w:rPr>
      </w:pPr>
      <w:r>
        <w:t xml:space="preserve">09.30 – 09.50: </w:t>
      </w:r>
      <w:bookmarkEnd w:id="9"/>
      <w:r w:rsidR="00B33478" w:rsidRPr="00BB27C6">
        <w:t xml:space="preserve">prof. </w:t>
      </w:r>
      <w:r w:rsidR="00B33478">
        <w:t xml:space="preserve">em. </w:t>
      </w:r>
      <w:r w:rsidR="00B33478" w:rsidRPr="00BB27C6">
        <w:t>dr hab.</w:t>
      </w:r>
      <w:r w:rsidR="00B33478" w:rsidRPr="00BB27C6">
        <w:rPr>
          <w:b/>
          <w:bCs/>
        </w:rPr>
        <w:t xml:space="preserve"> J</w:t>
      </w:r>
      <w:r w:rsidR="00B33478">
        <w:rPr>
          <w:b/>
          <w:bCs/>
        </w:rPr>
        <w:t>AN SKOCZYŃSKI</w:t>
      </w:r>
    </w:p>
    <w:p w14:paraId="504E547A" w14:textId="5BDBCEFF" w:rsidR="003B67B2" w:rsidRPr="0020167E" w:rsidRDefault="00B33478" w:rsidP="00B33478">
      <w:pPr>
        <w:rPr>
          <w:i/>
          <w:iCs/>
        </w:rPr>
      </w:pPr>
      <w:r w:rsidRPr="00B449CB">
        <w:rPr>
          <w:i/>
          <w:iCs/>
        </w:rPr>
        <w:t>Desakralizacja języka religijnego</w:t>
      </w:r>
    </w:p>
    <w:p w14:paraId="604478B0" w14:textId="77777777" w:rsidR="00B33478" w:rsidRDefault="00D21777" w:rsidP="00B33478">
      <w:bookmarkStart w:id="13" w:name="_Toc16429196"/>
      <w:bookmarkEnd w:id="10"/>
      <w:r w:rsidRPr="004911D4">
        <w:t xml:space="preserve"> </w:t>
      </w:r>
      <w:r w:rsidRPr="00FE3DEB">
        <w:t xml:space="preserve">09.50 – 10.10: </w:t>
      </w:r>
      <w:bookmarkEnd w:id="13"/>
      <w:r w:rsidR="00B33478">
        <w:t xml:space="preserve">dr hab. </w:t>
      </w:r>
      <w:r w:rsidR="00B33478" w:rsidRPr="00B33478">
        <w:rPr>
          <w:b/>
          <w:bCs/>
        </w:rPr>
        <w:t>PIOTR SKUDRZYK</w:t>
      </w:r>
      <w:r w:rsidR="00B33478">
        <w:t xml:space="preserve"> (Uniwersytet Śląski w Katowicach)</w:t>
      </w:r>
    </w:p>
    <w:p w14:paraId="00CCD330" w14:textId="3DD6DCF1" w:rsidR="003B67B2" w:rsidRPr="00B33478" w:rsidRDefault="00B33478" w:rsidP="00B33478">
      <w:pPr>
        <w:rPr>
          <w:i/>
          <w:iCs/>
        </w:rPr>
      </w:pPr>
      <w:r w:rsidRPr="00B33478">
        <w:rPr>
          <w:i/>
          <w:iCs/>
        </w:rPr>
        <w:t xml:space="preserve">„Zbliżyć Ziemię do Nieba” – myśli na bazie historii cywilizacji Arnolda </w:t>
      </w:r>
      <w:proofErr w:type="spellStart"/>
      <w:r w:rsidRPr="00B33478">
        <w:rPr>
          <w:i/>
          <w:iCs/>
        </w:rPr>
        <w:t>Toynbee’ego</w:t>
      </w:r>
      <w:proofErr w:type="spellEnd"/>
    </w:p>
    <w:p w14:paraId="3071A290" w14:textId="3F3BDAD2" w:rsidR="00B54E88" w:rsidRDefault="00D21777" w:rsidP="00C66C68">
      <w:bookmarkStart w:id="14" w:name="_Toc16429208"/>
      <w:bookmarkStart w:id="15" w:name="_Hlk15063818"/>
      <w:r>
        <w:t xml:space="preserve">10.10 – 10.30: </w:t>
      </w:r>
      <w:r w:rsidR="00B54E88">
        <w:t>d</w:t>
      </w:r>
      <w:r w:rsidR="003B67B2">
        <w:t xml:space="preserve">r hab. </w:t>
      </w:r>
      <w:r w:rsidR="00B54E88">
        <w:t>p</w:t>
      </w:r>
      <w:r w:rsidR="003B67B2">
        <w:t xml:space="preserve">rof. UG </w:t>
      </w:r>
      <w:r w:rsidR="003B67B2" w:rsidRPr="008327B4">
        <w:rPr>
          <w:b/>
          <w:bCs/>
        </w:rPr>
        <w:t>R</w:t>
      </w:r>
      <w:r w:rsidRPr="008327B4">
        <w:rPr>
          <w:b/>
          <w:bCs/>
        </w:rPr>
        <w:t>OMUALD</w:t>
      </w:r>
      <w:r w:rsidR="003B67B2" w:rsidRPr="008327B4">
        <w:rPr>
          <w:b/>
          <w:bCs/>
        </w:rPr>
        <w:t xml:space="preserve"> P</w:t>
      </w:r>
      <w:r w:rsidRPr="008327B4">
        <w:rPr>
          <w:b/>
          <w:bCs/>
        </w:rPr>
        <w:t>IEKARSKI</w:t>
      </w:r>
      <w:r>
        <w:t xml:space="preserve"> </w:t>
      </w:r>
      <w:r w:rsidR="003B67B2" w:rsidRPr="0020167E">
        <w:t>(Uniwersytet Gdański)</w:t>
      </w:r>
    </w:p>
    <w:p w14:paraId="4227293D" w14:textId="7CE4FB39" w:rsidR="003B67B2" w:rsidRDefault="003B67B2" w:rsidP="00C66C68">
      <w:pPr>
        <w:rPr>
          <w:i/>
          <w:iCs/>
        </w:rPr>
      </w:pPr>
      <w:r w:rsidRPr="0020167E">
        <w:t xml:space="preserve"> </w:t>
      </w:r>
      <w:r w:rsidRPr="0020167E">
        <w:rPr>
          <w:i/>
          <w:iCs/>
        </w:rPr>
        <w:t xml:space="preserve">Konecznego i </w:t>
      </w:r>
      <w:proofErr w:type="spellStart"/>
      <w:r w:rsidRPr="0020167E">
        <w:rPr>
          <w:i/>
          <w:iCs/>
        </w:rPr>
        <w:t>Toynbee</w:t>
      </w:r>
      <w:r w:rsidR="00D21777">
        <w:rPr>
          <w:i/>
          <w:iCs/>
        </w:rPr>
        <w:t>’</w:t>
      </w:r>
      <w:r w:rsidRPr="0020167E">
        <w:rPr>
          <w:i/>
          <w:iCs/>
        </w:rPr>
        <w:t>go</w:t>
      </w:r>
      <w:proofErr w:type="spellEnd"/>
      <w:r w:rsidRPr="0020167E">
        <w:rPr>
          <w:i/>
          <w:iCs/>
        </w:rPr>
        <w:t xml:space="preserve"> ujęcie roli piękna i doświadczenia sacrum w kontekście badań porównawczych nad cywilizacjami</w:t>
      </w:r>
      <w:bookmarkEnd w:id="14"/>
    </w:p>
    <w:p w14:paraId="7786BB41" w14:textId="77777777" w:rsidR="002C062D" w:rsidRDefault="002C062D" w:rsidP="00C66C68">
      <w:pPr>
        <w:rPr>
          <w:i/>
          <w:iCs/>
        </w:rPr>
      </w:pPr>
    </w:p>
    <w:p w14:paraId="3DB1AB1D" w14:textId="4472420F" w:rsidR="00D21777" w:rsidRPr="00C02682" w:rsidRDefault="00D21777" w:rsidP="00C66C68">
      <w:pPr>
        <w:rPr>
          <w:b/>
          <w:bCs/>
          <w:color w:val="C00000"/>
        </w:rPr>
      </w:pPr>
      <w:r w:rsidRPr="00C02682">
        <w:rPr>
          <w:b/>
          <w:bCs/>
          <w:color w:val="C00000"/>
        </w:rPr>
        <w:t>DYSKUSJA: 10.30 – 10.50</w:t>
      </w:r>
    </w:p>
    <w:p w14:paraId="28AADBCB" w14:textId="4F66E36A" w:rsidR="002C062D" w:rsidRPr="008327B4" w:rsidRDefault="00D21777" w:rsidP="00C66C68">
      <w:pPr>
        <w:rPr>
          <w:color w:val="C00000"/>
        </w:rPr>
      </w:pPr>
      <w:r w:rsidRPr="00C02682">
        <w:rPr>
          <w:b/>
          <w:bCs/>
          <w:color w:val="C00000"/>
        </w:rPr>
        <w:t xml:space="preserve">Przerwa kawowa: 10.50 </w:t>
      </w:r>
      <w:r w:rsidR="008327B4" w:rsidRPr="00C02682">
        <w:rPr>
          <w:b/>
          <w:bCs/>
          <w:color w:val="C00000"/>
        </w:rPr>
        <w:t>–</w:t>
      </w:r>
      <w:r w:rsidRPr="00C02682">
        <w:rPr>
          <w:b/>
          <w:bCs/>
          <w:color w:val="C00000"/>
        </w:rPr>
        <w:t xml:space="preserve"> 11</w:t>
      </w:r>
      <w:r w:rsidR="008327B4" w:rsidRPr="00C02682">
        <w:rPr>
          <w:b/>
          <w:bCs/>
          <w:color w:val="C00000"/>
        </w:rPr>
        <w:t>.05</w:t>
      </w:r>
    </w:p>
    <w:p w14:paraId="7EA6BC10" w14:textId="5C76120F" w:rsidR="00B54E88" w:rsidRDefault="008327B4" w:rsidP="00C66C68">
      <w:bookmarkStart w:id="16" w:name="_Toc16429200"/>
      <w:bookmarkEnd w:id="15"/>
      <w:r>
        <w:t xml:space="preserve">11.10 – 11.30: </w:t>
      </w:r>
      <w:r w:rsidR="00B54E88">
        <w:t>d</w:t>
      </w:r>
      <w:r w:rsidR="003B67B2">
        <w:t xml:space="preserve">r hab. </w:t>
      </w:r>
      <w:r w:rsidR="00B54E88">
        <w:t>p</w:t>
      </w:r>
      <w:r w:rsidR="003B67B2">
        <w:t xml:space="preserve">rof. UMCS </w:t>
      </w:r>
      <w:r w:rsidR="003B67B2" w:rsidRPr="008327B4">
        <w:rPr>
          <w:b/>
          <w:bCs/>
        </w:rPr>
        <w:t>K</w:t>
      </w:r>
      <w:r w:rsidR="00D21777" w:rsidRPr="008327B4">
        <w:rPr>
          <w:b/>
          <w:bCs/>
        </w:rPr>
        <w:t>RZYSZTOF KOSIOR</w:t>
      </w:r>
      <w:r w:rsidR="003B67B2" w:rsidRPr="00951B47">
        <w:t xml:space="preserve"> (Uniwersytet Marii Curie-Skłodowskiej</w:t>
      </w:r>
      <w:r w:rsidR="00B54E88">
        <w:t>)</w:t>
      </w:r>
    </w:p>
    <w:p w14:paraId="379332C6" w14:textId="5D89A80D" w:rsidR="003B67B2" w:rsidRPr="00951B47" w:rsidRDefault="003B67B2" w:rsidP="00C66C68">
      <w:pPr>
        <w:rPr>
          <w:i/>
          <w:iCs/>
        </w:rPr>
      </w:pPr>
      <w:r w:rsidRPr="00951B47">
        <w:rPr>
          <w:i/>
          <w:iCs/>
        </w:rPr>
        <w:t>Przemiany wizerunku Buddy (w rozwoju buddyjskiej soteriologii)</w:t>
      </w:r>
      <w:bookmarkEnd w:id="16"/>
    </w:p>
    <w:p w14:paraId="76E97EF9" w14:textId="258F4148" w:rsidR="00B54E88" w:rsidRDefault="008327B4" w:rsidP="00C66C68">
      <w:r>
        <w:lastRenderedPageBreak/>
        <w:t xml:space="preserve">11.30 – 11.50: </w:t>
      </w:r>
      <w:r w:rsidR="00B54E88">
        <w:t>d</w:t>
      </w:r>
      <w:r w:rsidR="00EF2A06">
        <w:t>r</w:t>
      </w:r>
      <w:bookmarkStart w:id="17" w:name="_Toc16429191"/>
      <w:bookmarkStart w:id="18" w:name="_Hlk15063876"/>
      <w:r w:rsidR="00EF2A06">
        <w:t xml:space="preserve"> </w:t>
      </w:r>
      <w:r w:rsidR="00EF2A06" w:rsidRPr="008327B4">
        <w:rPr>
          <w:b/>
          <w:bCs/>
        </w:rPr>
        <w:t>W</w:t>
      </w:r>
      <w:r w:rsidR="00D21777" w:rsidRPr="008327B4">
        <w:rPr>
          <w:b/>
          <w:bCs/>
        </w:rPr>
        <w:t>OJCIECH</w:t>
      </w:r>
      <w:r w:rsidR="00EF2A06" w:rsidRPr="008327B4">
        <w:rPr>
          <w:b/>
          <w:bCs/>
        </w:rPr>
        <w:t xml:space="preserve"> D</w:t>
      </w:r>
      <w:r w:rsidR="00D21777" w:rsidRPr="008327B4">
        <w:rPr>
          <w:b/>
          <w:bCs/>
        </w:rPr>
        <w:t>ASZKIEWICZ</w:t>
      </w:r>
      <w:r w:rsidR="00EF2A06" w:rsidRPr="00951B47">
        <w:t xml:space="preserve"> (Katolicki Uniwersytet Lubelski)</w:t>
      </w:r>
    </w:p>
    <w:p w14:paraId="33AED11B" w14:textId="2A862BFB" w:rsidR="008327B4" w:rsidRDefault="00EF2A06" w:rsidP="00C66C68">
      <w:pPr>
        <w:rPr>
          <w:i/>
          <w:iCs/>
        </w:rPr>
      </w:pPr>
      <w:r w:rsidRPr="00951B47">
        <w:rPr>
          <w:i/>
          <w:iCs/>
        </w:rPr>
        <w:t>Cywilizacje w kontekście „sacrum “i „profanum“</w:t>
      </w:r>
      <w:bookmarkEnd w:id="17"/>
    </w:p>
    <w:p w14:paraId="7852005D" w14:textId="77777777" w:rsidR="002C062D" w:rsidRDefault="002C062D" w:rsidP="00C66C68">
      <w:pPr>
        <w:rPr>
          <w:i/>
          <w:iCs/>
        </w:rPr>
      </w:pPr>
    </w:p>
    <w:p w14:paraId="2AB57366" w14:textId="74A9ACB8" w:rsidR="008327B4" w:rsidRPr="00241C65" w:rsidRDefault="008327B4" w:rsidP="00C66C68">
      <w:pPr>
        <w:rPr>
          <w:b/>
          <w:bCs/>
          <w:color w:val="C00000"/>
        </w:rPr>
      </w:pPr>
      <w:r w:rsidRPr="00241C65">
        <w:rPr>
          <w:b/>
          <w:bCs/>
          <w:color w:val="C00000"/>
        </w:rPr>
        <w:t>DYSKUSJA: 11.50 – 1</w:t>
      </w:r>
      <w:r w:rsidR="00C66381" w:rsidRPr="00241C65">
        <w:rPr>
          <w:b/>
          <w:bCs/>
          <w:color w:val="C00000"/>
        </w:rPr>
        <w:t>2</w:t>
      </w:r>
      <w:r w:rsidRPr="00241C65">
        <w:rPr>
          <w:b/>
          <w:bCs/>
          <w:color w:val="C00000"/>
        </w:rPr>
        <w:t>.</w:t>
      </w:r>
      <w:r w:rsidR="00C66381" w:rsidRPr="00241C65">
        <w:rPr>
          <w:b/>
          <w:bCs/>
          <w:color w:val="C00000"/>
        </w:rPr>
        <w:t>05</w:t>
      </w:r>
    </w:p>
    <w:p w14:paraId="5F34BCD9" w14:textId="4D52166B" w:rsidR="008327B4" w:rsidRPr="00241C65" w:rsidRDefault="008327B4" w:rsidP="00C66C68">
      <w:pPr>
        <w:rPr>
          <w:b/>
          <w:bCs/>
          <w:color w:val="C00000"/>
        </w:rPr>
      </w:pPr>
      <w:r w:rsidRPr="00241C65">
        <w:rPr>
          <w:b/>
          <w:bCs/>
          <w:color w:val="C00000"/>
        </w:rPr>
        <w:t>Przerwa kawowa: 1</w:t>
      </w:r>
      <w:r w:rsidR="00C66381" w:rsidRPr="00241C65">
        <w:rPr>
          <w:b/>
          <w:bCs/>
          <w:color w:val="C00000"/>
        </w:rPr>
        <w:t>2</w:t>
      </w:r>
      <w:r w:rsidRPr="00241C65">
        <w:rPr>
          <w:b/>
          <w:bCs/>
          <w:color w:val="C00000"/>
        </w:rPr>
        <w:t>.</w:t>
      </w:r>
      <w:r w:rsidR="00C66381" w:rsidRPr="00241C65">
        <w:rPr>
          <w:b/>
          <w:bCs/>
          <w:color w:val="C00000"/>
        </w:rPr>
        <w:t>05</w:t>
      </w:r>
      <w:r w:rsidRPr="00241C65">
        <w:rPr>
          <w:b/>
          <w:bCs/>
          <w:color w:val="C00000"/>
        </w:rPr>
        <w:t xml:space="preserve"> – 1</w:t>
      </w:r>
      <w:r w:rsidR="00C66381" w:rsidRPr="00241C65">
        <w:rPr>
          <w:b/>
          <w:bCs/>
          <w:color w:val="C00000"/>
        </w:rPr>
        <w:t>3</w:t>
      </w:r>
      <w:r w:rsidRPr="00241C65">
        <w:rPr>
          <w:b/>
          <w:bCs/>
          <w:color w:val="C00000"/>
        </w:rPr>
        <w:t>.2</w:t>
      </w:r>
      <w:r w:rsidR="00C66381" w:rsidRPr="00241C65">
        <w:rPr>
          <w:b/>
          <w:bCs/>
          <w:color w:val="C00000"/>
        </w:rPr>
        <w:t>0</w:t>
      </w:r>
    </w:p>
    <w:bookmarkEnd w:id="18"/>
    <w:p w14:paraId="321AAD87" w14:textId="77777777" w:rsidR="00882331" w:rsidRDefault="00882331" w:rsidP="00C66C68">
      <w:pPr>
        <w:rPr>
          <w:highlight w:val="yellow"/>
        </w:rPr>
      </w:pPr>
    </w:p>
    <w:p w14:paraId="0247A158" w14:textId="3BC21F42" w:rsidR="00B92410" w:rsidRPr="00C02682" w:rsidRDefault="00B92410" w:rsidP="00B92410">
      <w:pPr>
        <w:jc w:val="center"/>
        <w:rPr>
          <w:b/>
          <w:bCs/>
          <w:color w:val="70186D" w:themeColor="accent6" w:themeShade="80"/>
          <w:sz w:val="28"/>
          <w:szCs w:val="28"/>
        </w:rPr>
      </w:pPr>
      <w:r w:rsidRPr="00C02682">
        <w:rPr>
          <w:b/>
          <w:bCs/>
          <w:color w:val="70186D" w:themeColor="accent6" w:themeShade="80"/>
          <w:sz w:val="28"/>
          <w:szCs w:val="28"/>
        </w:rPr>
        <w:t>O</w:t>
      </w:r>
      <w:r w:rsidR="00421806" w:rsidRPr="00C02682">
        <w:rPr>
          <w:b/>
          <w:bCs/>
          <w:color w:val="70186D" w:themeColor="accent6" w:themeShade="80"/>
          <w:sz w:val="28"/>
          <w:szCs w:val="28"/>
        </w:rPr>
        <w:t>B</w:t>
      </w:r>
      <w:r w:rsidRPr="00C02682">
        <w:rPr>
          <w:b/>
          <w:bCs/>
          <w:color w:val="70186D" w:themeColor="accent6" w:themeShade="80"/>
          <w:sz w:val="28"/>
          <w:szCs w:val="28"/>
        </w:rPr>
        <w:t>RADY PLENARNE</w:t>
      </w:r>
    </w:p>
    <w:p w14:paraId="1C2EC4A0" w14:textId="36C756E5" w:rsidR="008327B4" w:rsidRDefault="00060708" w:rsidP="008327B4">
      <w:pPr>
        <w:jc w:val="center"/>
        <w:rPr>
          <w:b/>
          <w:bCs/>
          <w:color w:val="70186D" w:themeColor="accent6" w:themeShade="80"/>
          <w:sz w:val="28"/>
          <w:szCs w:val="28"/>
        </w:rPr>
      </w:pPr>
      <w:r w:rsidRPr="00C02682">
        <w:rPr>
          <w:b/>
          <w:bCs/>
          <w:color w:val="70186D" w:themeColor="accent6" w:themeShade="80"/>
          <w:sz w:val="28"/>
          <w:szCs w:val="28"/>
        </w:rPr>
        <w:t>S</w:t>
      </w:r>
      <w:r w:rsidR="00421806" w:rsidRPr="00C02682">
        <w:rPr>
          <w:b/>
          <w:bCs/>
          <w:color w:val="70186D" w:themeColor="accent6" w:themeShade="80"/>
          <w:sz w:val="28"/>
          <w:szCs w:val="28"/>
        </w:rPr>
        <w:t>esja</w:t>
      </w:r>
      <w:r w:rsidR="008327B4" w:rsidRPr="00C02682">
        <w:rPr>
          <w:b/>
          <w:bCs/>
          <w:color w:val="70186D" w:themeColor="accent6" w:themeShade="80"/>
          <w:sz w:val="28"/>
          <w:szCs w:val="28"/>
        </w:rPr>
        <w:t xml:space="preserve"> II</w:t>
      </w:r>
    </w:p>
    <w:p w14:paraId="5137593A" w14:textId="77777777" w:rsidR="009068B0" w:rsidRPr="00B50467" w:rsidRDefault="009068B0" w:rsidP="009068B0">
      <w:pPr>
        <w:jc w:val="center"/>
        <w:rPr>
          <w:b/>
          <w:bCs/>
          <w:color w:val="FF0000"/>
          <w:sz w:val="28"/>
          <w:szCs w:val="28"/>
        </w:rPr>
      </w:pPr>
      <w:r w:rsidRPr="00B50467">
        <w:rPr>
          <w:rFonts w:ascii="Arial" w:hAnsi="Arial" w:cs="Arial"/>
          <w:color w:val="FF0000"/>
          <w:sz w:val="28"/>
          <w:szCs w:val="28"/>
          <w:shd w:val="clear" w:color="auto" w:fill="FEFEFE"/>
        </w:rPr>
        <w:t>aula S</w:t>
      </w:r>
      <w:r>
        <w:rPr>
          <w:rFonts w:ascii="Arial" w:hAnsi="Arial" w:cs="Arial"/>
          <w:color w:val="FF0000"/>
          <w:sz w:val="28"/>
          <w:szCs w:val="28"/>
          <w:shd w:val="clear" w:color="auto" w:fill="FEFEFE"/>
        </w:rPr>
        <w:t xml:space="preserve"> </w:t>
      </w:r>
      <w:r w:rsidRPr="00B50467">
        <w:rPr>
          <w:rFonts w:ascii="Arial" w:hAnsi="Arial" w:cs="Arial"/>
          <w:color w:val="FF0000"/>
          <w:sz w:val="28"/>
          <w:szCs w:val="28"/>
          <w:shd w:val="clear" w:color="auto" w:fill="FEFEFE"/>
        </w:rPr>
        <w:t>207</w:t>
      </w:r>
    </w:p>
    <w:p w14:paraId="4E6BF8BC" w14:textId="70E855C1" w:rsidR="003B67B2" w:rsidRPr="00C02682" w:rsidRDefault="00060708" w:rsidP="008327B4">
      <w:pPr>
        <w:jc w:val="center"/>
        <w:rPr>
          <w:b/>
          <w:bCs/>
          <w:i/>
          <w:iCs/>
          <w:color w:val="70186D" w:themeColor="accent6" w:themeShade="80"/>
          <w:sz w:val="28"/>
          <w:szCs w:val="28"/>
        </w:rPr>
      </w:pPr>
      <w:r w:rsidRPr="00C02682">
        <w:rPr>
          <w:b/>
          <w:bCs/>
          <w:i/>
          <w:iCs/>
          <w:color w:val="70186D" w:themeColor="accent6" w:themeShade="80"/>
          <w:sz w:val="28"/>
          <w:szCs w:val="28"/>
        </w:rPr>
        <w:t>Sacrum w sztuce z perspektywy teologiczno-filozoficznej</w:t>
      </w:r>
    </w:p>
    <w:p w14:paraId="3EED66B9" w14:textId="77777777" w:rsidR="002C062D" w:rsidRDefault="002C062D" w:rsidP="00C66C68">
      <w:bookmarkStart w:id="19" w:name="_Toc16429197"/>
    </w:p>
    <w:p w14:paraId="75DE0141" w14:textId="0B8515D1" w:rsidR="008327B4" w:rsidRDefault="008327B4" w:rsidP="00C66C68">
      <w:r>
        <w:t xml:space="preserve">Obrady sesji II poprowadzi: dr </w:t>
      </w:r>
      <w:r w:rsidR="004911D4">
        <w:rPr>
          <w:b/>
          <w:bCs/>
        </w:rPr>
        <w:t>JUSTYNA MELONOWSKA</w:t>
      </w:r>
    </w:p>
    <w:p w14:paraId="098BC98F" w14:textId="7FC1B066" w:rsidR="008327B4" w:rsidRDefault="002C062D" w:rsidP="00C66C68">
      <w:r w:rsidRPr="002C062D">
        <w:t>1</w:t>
      </w:r>
      <w:r w:rsidR="00C66381">
        <w:t>3</w:t>
      </w:r>
      <w:r w:rsidRPr="002C062D">
        <w:t>.</w:t>
      </w:r>
      <w:r w:rsidR="00C66381">
        <w:t>25</w:t>
      </w:r>
      <w:r w:rsidRPr="002C062D">
        <w:t xml:space="preserve"> – 1</w:t>
      </w:r>
      <w:r w:rsidR="00C66381">
        <w:t>3</w:t>
      </w:r>
      <w:r w:rsidRPr="002C062D">
        <w:t>.</w:t>
      </w:r>
      <w:r w:rsidR="00C66381">
        <w:t>45</w:t>
      </w:r>
      <w:r w:rsidRPr="002C062D">
        <w:t xml:space="preserve">: </w:t>
      </w:r>
      <w:r w:rsidR="008327B4">
        <w:t>d</w:t>
      </w:r>
      <w:r w:rsidR="00060708">
        <w:t xml:space="preserve">r hab. </w:t>
      </w:r>
      <w:r w:rsidR="008327B4">
        <w:t>p</w:t>
      </w:r>
      <w:r w:rsidR="00060708">
        <w:t xml:space="preserve">rof. UG </w:t>
      </w:r>
      <w:r w:rsidR="00060708" w:rsidRPr="00C02682">
        <w:rPr>
          <w:b/>
          <w:bCs/>
        </w:rPr>
        <w:t>Z</w:t>
      </w:r>
      <w:r w:rsidR="008327B4" w:rsidRPr="00C02682">
        <w:rPr>
          <w:b/>
          <w:bCs/>
        </w:rPr>
        <w:t>BIGNIEW</w:t>
      </w:r>
      <w:r w:rsidR="00060708" w:rsidRPr="00C02682">
        <w:rPr>
          <w:b/>
          <w:bCs/>
        </w:rPr>
        <w:t xml:space="preserve"> K</w:t>
      </w:r>
      <w:r w:rsidR="008327B4" w:rsidRPr="00C02682">
        <w:rPr>
          <w:b/>
          <w:bCs/>
        </w:rPr>
        <w:t>AŹMIERCZYK</w:t>
      </w:r>
      <w:r w:rsidR="00060708" w:rsidRPr="00951B47">
        <w:t xml:space="preserve"> (Uniwersytet Gdański) </w:t>
      </w:r>
    </w:p>
    <w:p w14:paraId="62CBDE97" w14:textId="5D25ADDC" w:rsidR="003B67B2" w:rsidRDefault="00060708" w:rsidP="00C66C68">
      <w:pPr>
        <w:rPr>
          <w:i/>
          <w:iCs/>
        </w:rPr>
      </w:pPr>
      <w:r w:rsidRPr="00951B47">
        <w:rPr>
          <w:i/>
          <w:iCs/>
        </w:rPr>
        <w:t>Teologiczny wymiar wybranych filmów kina rosyjskiego</w:t>
      </w:r>
      <w:bookmarkEnd w:id="19"/>
    </w:p>
    <w:p w14:paraId="4128316F" w14:textId="27220CBD" w:rsidR="008327B4" w:rsidRDefault="002C062D" w:rsidP="00C66C68">
      <w:bookmarkStart w:id="20" w:name="_Toc16429213"/>
      <w:bookmarkStart w:id="21" w:name="_Hlk15063936"/>
      <w:r>
        <w:t>1</w:t>
      </w:r>
      <w:r w:rsidR="00C66381">
        <w:t>3</w:t>
      </w:r>
      <w:r>
        <w:t>.</w:t>
      </w:r>
      <w:r w:rsidR="00C66381">
        <w:t>45</w:t>
      </w:r>
      <w:r>
        <w:t xml:space="preserve"> – 1</w:t>
      </w:r>
      <w:r w:rsidR="00C66381">
        <w:t>4</w:t>
      </w:r>
      <w:r>
        <w:t>.</w:t>
      </w:r>
      <w:r w:rsidR="00C66381">
        <w:t>05</w:t>
      </w:r>
      <w:r>
        <w:t xml:space="preserve">: </w:t>
      </w:r>
      <w:r w:rsidR="008327B4">
        <w:t>d</w:t>
      </w:r>
      <w:r w:rsidR="00CD3EB3">
        <w:t xml:space="preserve">r </w:t>
      </w:r>
      <w:r w:rsidR="00CD3EB3" w:rsidRPr="00C02682">
        <w:rPr>
          <w:b/>
          <w:bCs/>
        </w:rPr>
        <w:t>J</w:t>
      </w:r>
      <w:r w:rsidR="008327B4" w:rsidRPr="00C02682">
        <w:rPr>
          <w:b/>
          <w:bCs/>
        </w:rPr>
        <w:t>OANNA</w:t>
      </w:r>
      <w:r w:rsidR="00CD3EB3" w:rsidRPr="00C02682">
        <w:rPr>
          <w:b/>
          <w:bCs/>
        </w:rPr>
        <w:t xml:space="preserve"> W</w:t>
      </w:r>
      <w:r w:rsidR="008327B4" w:rsidRPr="00C02682">
        <w:rPr>
          <w:b/>
          <w:bCs/>
        </w:rPr>
        <w:t>INNICKA</w:t>
      </w:r>
      <w:r w:rsidR="00CD3EB3" w:rsidRPr="00C02682">
        <w:rPr>
          <w:b/>
          <w:bCs/>
        </w:rPr>
        <w:t>-G</w:t>
      </w:r>
      <w:r w:rsidR="008327B4" w:rsidRPr="00C02682">
        <w:rPr>
          <w:b/>
          <w:bCs/>
        </w:rPr>
        <w:t>BUREK</w:t>
      </w:r>
      <w:r w:rsidR="00CD3EB3" w:rsidRPr="0020167E">
        <w:t xml:space="preserve"> (Uniwersytet Śląski w Katowicach)</w:t>
      </w:r>
    </w:p>
    <w:p w14:paraId="7EA37BD6" w14:textId="3DFD529B" w:rsidR="00CD3EB3" w:rsidRPr="0020167E" w:rsidRDefault="00CD3EB3" w:rsidP="00C66C68">
      <w:pPr>
        <w:rPr>
          <w:i/>
          <w:iCs/>
        </w:rPr>
      </w:pPr>
      <w:r w:rsidRPr="0020167E">
        <w:rPr>
          <w:i/>
          <w:iCs/>
        </w:rPr>
        <w:t>Kilka uwag o wartości współczesnego dzieła sztuki odwołującego się do symboliki religijnej</w:t>
      </w:r>
      <w:bookmarkEnd w:id="20"/>
    </w:p>
    <w:bookmarkEnd w:id="21"/>
    <w:p w14:paraId="5A024029" w14:textId="36F0DABF" w:rsidR="008327B4" w:rsidRDefault="002C062D" w:rsidP="00C66C68">
      <w:r w:rsidRPr="00AD74C5">
        <w:t>1</w:t>
      </w:r>
      <w:r w:rsidR="00C66381" w:rsidRPr="00AD74C5">
        <w:t>4</w:t>
      </w:r>
      <w:r w:rsidRPr="00AD74C5">
        <w:t>.</w:t>
      </w:r>
      <w:r w:rsidR="00C66381" w:rsidRPr="00AD74C5">
        <w:t>05</w:t>
      </w:r>
      <w:r w:rsidRPr="00AD74C5">
        <w:t xml:space="preserve"> – 1</w:t>
      </w:r>
      <w:r w:rsidR="00A73047" w:rsidRPr="00AD74C5">
        <w:t>4</w:t>
      </w:r>
      <w:r w:rsidRPr="00AD74C5">
        <w:t>.</w:t>
      </w:r>
      <w:r w:rsidR="006E3DE2" w:rsidRPr="00AD74C5">
        <w:t>25</w:t>
      </w:r>
      <w:r w:rsidRPr="00AD74C5">
        <w:t>:</w:t>
      </w:r>
      <w:r>
        <w:t xml:space="preserve"> </w:t>
      </w:r>
      <w:r w:rsidR="00241C65">
        <w:t>m</w:t>
      </w:r>
      <w:r w:rsidR="00CD3EB3">
        <w:t xml:space="preserve">gr </w:t>
      </w:r>
      <w:r w:rsidR="00C46201" w:rsidRPr="00241C65">
        <w:rPr>
          <w:b/>
          <w:bCs/>
        </w:rPr>
        <w:t>K</w:t>
      </w:r>
      <w:r w:rsidR="00241C65" w:rsidRPr="00241C65">
        <w:rPr>
          <w:b/>
          <w:bCs/>
        </w:rPr>
        <w:t>RYSTYNA BEMBENNEK</w:t>
      </w:r>
      <w:r w:rsidR="00C46201" w:rsidRPr="00951B47">
        <w:t xml:space="preserve"> (Uniwersytet Gdański)</w:t>
      </w:r>
    </w:p>
    <w:p w14:paraId="63ADE375" w14:textId="0632764B" w:rsidR="00C46201" w:rsidRDefault="00DC7515" w:rsidP="00C66C68">
      <w:pPr>
        <w:rPr>
          <w:i/>
          <w:iCs/>
        </w:rPr>
      </w:pPr>
      <w:r w:rsidRPr="00951B47">
        <w:t xml:space="preserve"> </w:t>
      </w:r>
      <w:r w:rsidR="00C46201" w:rsidRPr="00951B47">
        <w:rPr>
          <w:i/>
          <w:iCs/>
        </w:rPr>
        <w:t xml:space="preserve">Hermeneutyczne rozpoznawanie sacrum w sztuce. </w:t>
      </w:r>
      <w:proofErr w:type="spellStart"/>
      <w:r w:rsidR="00C46201" w:rsidRPr="00951B47">
        <w:rPr>
          <w:i/>
          <w:iCs/>
        </w:rPr>
        <w:t>Gadamerowska</w:t>
      </w:r>
      <w:proofErr w:type="spellEnd"/>
      <w:r w:rsidR="00C46201" w:rsidRPr="00951B47">
        <w:rPr>
          <w:i/>
          <w:iCs/>
        </w:rPr>
        <w:t xml:space="preserve"> interpretacja poezji Paula </w:t>
      </w:r>
      <w:proofErr w:type="spellStart"/>
      <w:r w:rsidR="00C46201" w:rsidRPr="00951B47">
        <w:rPr>
          <w:i/>
          <w:iCs/>
        </w:rPr>
        <w:t>Celana</w:t>
      </w:r>
      <w:bookmarkEnd w:id="11"/>
      <w:proofErr w:type="spellEnd"/>
    </w:p>
    <w:p w14:paraId="58F0C85A" w14:textId="77777777" w:rsidR="002C062D" w:rsidRDefault="002C062D" w:rsidP="00C66C68">
      <w:pPr>
        <w:rPr>
          <w:i/>
          <w:iCs/>
        </w:rPr>
      </w:pPr>
    </w:p>
    <w:p w14:paraId="0F43FD2F" w14:textId="6BDD3A81" w:rsidR="002C062D" w:rsidRPr="00C02682" w:rsidRDefault="002C062D" w:rsidP="00C66C68">
      <w:pPr>
        <w:rPr>
          <w:b/>
          <w:bCs/>
          <w:color w:val="C00000"/>
        </w:rPr>
      </w:pPr>
      <w:r w:rsidRPr="00C02682">
        <w:rPr>
          <w:b/>
          <w:bCs/>
          <w:color w:val="C00000"/>
        </w:rPr>
        <w:t xml:space="preserve">DYSKUSJA: </w:t>
      </w:r>
      <w:r w:rsidRPr="00AD74C5">
        <w:rPr>
          <w:b/>
          <w:bCs/>
          <w:color w:val="C00000"/>
        </w:rPr>
        <w:t>1</w:t>
      </w:r>
      <w:r w:rsidR="00A73047" w:rsidRPr="00AD74C5">
        <w:rPr>
          <w:b/>
          <w:bCs/>
          <w:color w:val="C00000"/>
        </w:rPr>
        <w:t>4</w:t>
      </w:r>
      <w:r w:rsidRPr="00AD74C5">
        <w:rPr>
          <w:b/>
          <w:bCs/>
          <w:color w:val="C00000"/>
        </w:rPr>
        <w:t>.</w:t>
      </w:r>
      <w:r w:rsidR="006E3DE2" w:rsidRPr="00AD74C5">
        <w:rPr>
          <w:b/>
          <w:bCs/>
          <w:color w:val="C00000"/>
        </w:rPr>
        <w:t>25</w:t>
      </w:r>
      <w:r w:rsidRPr="00AD74C5">
        <w:rPr>
          <w:b/>
          <w:bCs/>
          <w:color w:val="C00000"/>
        </w:rPr>
        <w:t xml:space="preserve"> – 1</w:t>
      </w:r>
      <w:r w:rsidR="00A73047" w:rsidRPr="00AD74C5">
        <w:rPr>
          <w:b/>
          <w:bCs/>
          <w:color w:val="C00000"/>
        </w:rPr>
        <w:t>4</w:t>
      </w:r>
      <w:r w:rsidRPr="00AD74C5">
        <w:rPr>
          <w:b/>
          <w:bCs/>
          <w:color w:val="C00000"/>
        </w:rPr>
        <w:t>.</w:t>
      </w:r>
      <w:r w:rsidR="006E3DE2" w:rsidRPr="00AD74C5">
        <w:rPr>
          <w:b/>
          <w:bCs/>
          <w:color w:val="C00000"/>
        </w:rPr>
        <w:t>45</w:t>
      </w:r>
    </w:p>
    <w:p w14:paraId="59B2B89C" w14:textId="3AAC5C07" w:rsidR="002C062D" w:rsidRPr="00C02682" w:rsidRDefault="002C062D" w:rsidP="00C66C68">
      <w:pPr>
        <w:rPr>
          <w:b/>
          <w:bCs/>
          <w:color w:val="C00000"/>
        </w:rPr>
      </w:pPr>
      <w:r w:rsidRPr="00C02682">
        <w:rPr>
          <w:b/>
          <w:bCs/>
          <w:color w:val="C00000"/>
        </w:rPr>
        <w:t xml:space="preserve">Przerwa obiadowa: </w:t>
      </w:r>
      <w:r w:rsidRPr="00AD74C5">
        <w:rPr>
          <w:b/>
          <w:bCs/>
          <w:color w:val="C00000"/>
        </w:rPr>
        <w:t>1</w:t>
      </w:r>
      <w:r w:rsidR="00A73047" w:rsidRPr="00AD74C5">
        <w:rPr>
          <w:b/>
          <w:bCs/>
          <w:color w:val="C00000"/>
        </w:rPr>
        <w:t>4</w:t>
      </w:r>
      <w:r w:rsidRPr="00AD74C5">
        <w:rPr>
          <w:b/>
          <w:bCs/>
          <w:color w:val="C00000"/>
        </w:rPr>
        <w:t>.</w:t>
      </w:r>
      <w:r w:rsidR="006E3DE2" w:rsidRPr="00AD74C5">
        <w:rPr>
          <w:b/>
          <w:bCs/>
          <w:color w:val="C00000"/>
        </w:rPr>
        <w:t>45</w:t>
      </w:r>
      <w:r w:rsidRPr="00AD74C5">
        <w:rPr>
          <w:b/>
          <w:bCs/>
          <w:color w:val="C00000"/>
        </w:rPr>
        <w:t xml:space="preserve"> – 1</w:t>
      </w:r>
      <w:r w:rsidR="00A73047" w:rsidRPr="00AD74C5">
        <w:rPr>
          <w:b/>
          <w:bCs/>
          <w:color w:val="C00000"/>
        </w:rPr>
        <w:t>5</w:t>
      </w:r>
      <w:r w:rsidR="006E3DE2" w:rsidRPr="00AD74C5">
        <w:rPr>
          <w:b/>
          <w:bCs/>
          <w:color w:val="C00000"/>
        </w:rPr>
        <w:t>.</w:t>
      </w:r>
      <w:r w:rsidR="00A73047" w:rsidRPr="00AD74C5">
        <w:rPr>
          <w:b/>
          <w:bCs/>
          <w:color w:val="C00000"/>
        </w:rPr>
        <w:t>45</w:t>
      </w:r>
    </w:p>
    <w:p w14:paraId="3E27BEFE" w14:textId="77777777" w:rsidR="002C062D" w:rsidRPr="002C062D" w:rsidRDefault="002C062D" w:rsidP="00C66C68"/>
    <w:p w14:paraId="4F0B6501" w14:textId="715E2396" w:rsidR="008327B4" w:rsidRDefault="002C062D" w:rsidP="00C66C68">
      <w:bookmarkStart w:id="22" w:name="_Toc16429190"/>
      <w:bookmarkStart w:id="23" w:name="_Hlk15064660"/>
      <w:bookmarkEnd w:id="12"/>
      <w:r w:rsidRPr="00AD74C5">
        <w:t>1</w:t>
      </w:r>
      <w:r w:rsidR="00A73047" w:rsidRPr="00AD74C5">
        <w:t>5</w:t>
      </w:r>
      <w:r w:rsidRPr="00AD74C5">
        <w:t>.</w:t>
      </w:r>
      <w:r w:rsidR="00A73047" w:rsidRPr="00AD74C5">
        <w:t>4</w:t>
      </w:r>
      <w:r w:rsidR="006E3DE2" w:rsidRPr="00AD74C5">
        <w:t>5</w:t>
      </w:r>
      <w:r w:rsidRPr="00AD74C5">
        <w:t xml:space="preserve"> – 1</w:t>
      </w:r>
      <w:r w:rsidR="00A73047" w:rsidRPr="00AD74C5">
        <w:t>6</w:t>
      </w:r>
      <w:r w:rsidR="006E3DE2" w:rsidRPr="00AD74C5">
        <w:t>.</w:t>
      </w:r>
      <w:r w:rsidR="00A73047" w:rsidRPr="00AD74C5">
        <w:t>0</w:t>
      </w:r>
      <w:r w:rsidR="006E3DE2" w:rsidRPr="00AD74C5">
        <w:t>5</w:t>
      </w:r>
      <w:r w:rsidRPr="00AD74C5">
        <w:t>:</w:t>
      </w:r>
      <w:r>
        <w:t xml:space="preserve"> </w:t>
      </w:r>
      <w:r w:rsidR="008327B4">
        <w:t>d</w:t>
      </w:r>
      <w:r w:rsidR="00CD3EB3">
        <w:t xml:space="preserve">r inż. </w:t>
      </w:r>
      <w:bookmarkStart w:id="24" w:name="_Hlk15064762"/>
      <w:bookmarkStart w:id="25" w:name="_Toc16429194"/>
      <w:r w:rsidR="00CD3EB3" w:rsidRPr="00241C65">
        <w:rPr>
          <w:b/>
          <w:bCs/>
        </w:rPr>
        <w:t>Z</w:t>
      </w:r>
      <w:r w:rsidR="008327B4" w:rsidRPr="00241C65">
        <w:rPr>
          <w:b/>
          <w:bCs/>
        </w:rPr>
        <w:t>BYSZEK</w:t>
      </w:r>
      <w:r w:rsidR="00CD3EB3" w:rsidRPr="00241C65">
        <w:rPr>
          <w:b/>
          <w:bCs/>
        </w:rPr>
        <w:t xml:space="preserve"> D</w:t>
      </w:r>
      <w:r w:rsidR="008327B4" w:rsidRPr="00241C65">
        <w:rPr>
          <w:b/>
          <w:bCs/>
        </w:rPr>
        <w:t>YMARSKI</w:t>
      </w:r>
      <w:r w:rsidR="00CD3EB3" w:rsidRPr="00951B47">
        <w:t xml:space="preserve"> (Uniwersytet Gdański)</w:t>
      </w:r>
    </w:p>
    <w:p w14:paraId="31BE2CEF" w14:textId="032EB0D5" w:rsidR="00CD3EB3" w:rsidRPr="00951B47" w:rsidRDefault="00CD3EB3" w:rsidP="00C66C68">
      <w:pPr>
        <w:rPr>
          <w:i/>
          <w:iCs/>
        </w:rPr>
      </w:pPr>
      <w:r w:rsidRPr="00951B47">
        <w:rPr>
          <w:i/>
          <w:iCs/>
        </w:rPr>
        <w:t>Bóg chrześcijaństwa czy pogaństwa – pytania o koncepcję boskości w kinie autorskim Krzysztofa Zanussiego</w:t>
      </w:r>
      <w:bookmarkEnd w:id="24"/>
      <w:bookmarkEnd w:id="25"/>
    </w:p>
    <w:p w14:paraId="5939FA32" w14:textId="69CAB2ED" w:rsidR="008327B4" w:rsidRDefault="002C062D" w:rsidP="00C66C68">
      <w:r w:rsidRPr="00AD74C5">
        <w:t>1</w:t>
      </w:r>
      <w:r w:rsidR="006E3DE2" w:rsidRPr="00AD74C5">
        <w:t>6</w:t>
      </w:r>
      <w:r w:rsidRPr="00AD74C5">
        <w:t>.</w:t>
      </w:r>
      <w:r w:rsidR="00A73047" w:rsidRPr="00AD74C5">
        <w:t>0</w:t>
      </w:r>
      <w:r w:rsidRPr="00AD74C5">
        <w:t>5 – 1</w:t>
      </w:r>
      <w:r w:rsidR="00A73047" w:rsidRPr="00AD74C5">
        <w:t>6</w:t>
      </w:r>
      <w:r w:rsidRPr="00AD74C5">
        <w:t>.</w:t>
      </w:r>
      <w:r w:rsidR="00A73047" w:rsidRPr="00AD74C5">
        <w:t>2</w:t>
      </w:r>
      <w:r w:rsidR="006E3DE2" w:rsidRPr="00AD74C5">
        <w:t>5</w:t>
      </w:r>
      <w:r w:rsidRPr="00AD74C5">
        <w:t>:</w:t>
      </w:r>
      <w:r>
        <w:t xml:space="preserve"> </w:t>
      </w:r>
      <w:r w:rsidR="008327B4">
        <w:t>m</w:t>
      </w:r>
      <w:r w:rsidR="00CD3EB3">
        <w:t xml:space="preserve">gr </w:t>
      </w:r>
      <w:bookmarkStart w:id="26" w:name="_Toc16429192"/>
      <w:bookmarkStart w:id="27" w:name="_Hlk15064209"/>
      <w:r w:rsidR="00CD3EB3" w:rsidRPr="00241C65">
        <w:rPr>
          <w:b/>
          <w:bCs/>
        </w:rPr>
        <w:t>K</w:t>
      </w:r>
      <w:r w:rsidR="008327B4" w:rsidRPr="00241C65">
        <w:rPr>
          <w:b/>
          <w:bCs/>
        </w:rPr>
        <w:t>AROLINA</w:t>
      </w:r>
      <w:r w:rsidR="00CD3EB3" w:rsidRPr="00241C65">
        <w:rPr>
          <w:b/>
          <w:bCs/>
        </w:rPr>
        <w:t xml:space="preserve"> D</w:t>
      </w:r>
      <w:r w:rsidRPr="00241C65">
        <w:rPr>
          <w:b/>
          <w:bCs/>
        </w:rPr>
        <w:t>Ą</w:t>
      </w:r>
      <w:r w:rsidR="008327B4" w:rsidRPr="00241C65">
        <w:rPr>
          <w:b/>
          <w:bCs/>
        </w:rPr>
        <w:t>BROWSKA</w:t>
      </w:r>
      <w:r w:rsidR="00CD3EB3" w:rsidRPr="00951B47">
        <w:t xml:space="preserve"> (Uniwersytet Gdański)</w:t>
      </w:r>
    </w:p>
    <w:p w14:paraId="0B43388F" w14:textId="204026B5" w:rsidR="00CD3EB3" w:rsidRPr="00951B47" w:rsidRDefault="00CD3EB3" w:rsidP="00C66C68">
      <w:pPr>
        <w:rPr>
          <w:i/>
          <w:iCs/>
        </w:rPr>
      </w:pPr>
      <w:r w:rsidRPr="00951B47">
        <w:rPr>
          <w:i/>
          <w:iCs/>
        </w:rPr>
        <w:t>O dobru triumfującym nad złem na przykładzie ikony Zwiastowania NMP</w:t>
      </w:r>
      <w:bookmarkEnd w:id="26"/>
    </w:p>
    <w:bookmarkEnd w:id="27"/>
    <w:p w14:paraId="33B6140C" w14:textId="272BBE8F" w:rsidR="008327B4" w:rsidRDefault="002C062D" w:rsidP="00C66C68">
      <w:r w:rsidRPr="00AD74C5">
        <w:t>1</w:t>
      </w:r>
      <w:r w:rsidR="00A73047" w:rsidRPr="00AD74C5">
        <w:t>6</w:t>
      </w:r>
      <w:r w:rsidRPr="00AD74C5">
        <w:t>.</w:t>
      </w:r>
      <w:r w:rsidR="00A73047" w:rsidRPr="00AD74C5">
        <w:t>2</w:t>
      </w:r>
      <w:r w:rsidRPr="00AD74C5">
        <w:t xml:space="preserve">5 </w:t>
      </w:r>
      <w:r w:rsidR="00C66381" w:rsidRPr="00AD74C5">
        <w:t>–</w:t>
      </w:r>
      <w:r w:rsidRPr="00AD74C5">
        <w:t xml:space="preserve"> 1</w:t>
      </w:r>
      <w:r w:rsidR="00A73047" w:rsidRPr="00AD74C5">
        <w:t>6</w:t>
      </w:r>
      <w:r w:rsidR="00C66381" w:rsidRPr="00AD74C5">
        <w:t>.</w:t>
      </w:r>
      <w:r w:rsidR="00A73047" w:rsidRPr="00AD74C5">
        <w:t>4</w:t>
      </w:r>
      <w:r w:rsidR="006E3DE2" w:rsidRPr="00AD74C5">
        <w:t>5</w:t>
      </w:r>
      <w:r w:rsidR="00C66381">
        <w:t xml:space="preserve">: </w:t>
      </w:r>
      <w:r w:rsidR="008327B4">
        <w:t>m</w:t>
      </w:r>
      <w:r w:rsidR="008B44A0">
        <w:t xml:space="preserve">gr </w:t>
      </w:r>
      <w:bookmarkStart w:id="28" w:name="_Toc16429193"/>
      <w:bookmarkStart w:id="29" w:name="_Hlk15064251"/>
      <w:r w:rsidR="008B44A0" w:rsidRPr="00241C65">
        <w:rPr>
          <w:b/>
          <w:bCs/>
        </w:rPr>
        <w:t>K</w:t>
      </w:r>
      <w:r w:rsidR="008327B4" w:rsidRPr="00241C65">
        <w:rPr>
          <w:b/>
          <w:bCs/>
        </w:rPr>
        <w:t>RYSTYNA</w:t>
      </w:r>
      <w:r w:rsidR="008B44A0" w:rsidRPr="00241C65">
        <w:rPr>
          <w:b/>
          <w:bCs/>
        </w:rPr>
        <w:t xml:space="preserve"> D</w:t>
      </w:r>
      <w:r w:rsidR="008327B4" w:rsidRPr="00241C65">
        <w:rPr>
          <w:b/>
          <w:bCs/>
        </w:rPr>
        <w:t>EMKOWICZ</w:t>
      </w:r>
      <w:r w:rsidR="008B44A0" w:rsidRPr="00951B47">
        <w:t xml:space="preserve"> (Uniwersytet Gdański)</w:t>
      </w:r>
    </w:p>
    <w:p w14:paraId="4C342D78" w14:textId="6B2BEBB2" w:rsidR="008B44A0" w:rsidRPr="00951B47" w:rsidRDefault="008B44A0" w:rsidP="00C66C68">
      <w:pPr>
        <w:rPr>
          <w:i/>
          <w:iCs/>
        </w:rPr>
      </w:pPr>
      <w:r w:rsidRPr="00951B47">
        <w:rPr>
          <w:i/>
          <w:iCs/>
        </w:rPr>
        <w:t>Wzniosłość w sztuce starożytnej na wybranych przykładach rzeźby greckiej</w:t>
      </w:r>
      <w:bookmarkEnd w:id="28"/>
    </w:p>
    <w:p w14:paraId="6512C19B" w14:textId="4BD335AC" w:rsidR="008327B4" w:rsidRDefault="00C66381" w:rsidP="00C66C68">
      <w:bookmarkStart w:id="30" w:name="_Toc16429195"/>
      <w:bookmarkEnd w:id="29"/>
      <w:r w:rsidRPr="00AD74C5">
        <w:t>1</w:t>
      </w:r>
      <w:r w:rsidR="00A73047" w:rsidRPr="00AD74C5">
        <w:t>6</w:t>
      </w:r>
      <w:r w:rsidRPr="00AD74C5">
        <w:t>.</w:t>
      </w:r>
      <w:r w:rsidR="00A73047" w:rsidRPr="00AD74C5">
        <w:t>4</w:t>
      </w:r>
      <w:r w:rsidRPr="00AD74C5">
        <w:t xml:space="preserve">5 – </w:t>
      </w:r>
      <w:r w:rsidR="006E3DE2" w:rsidRPr="00AD74C5">
        <w:t>17</w:t>
      </w:r>
      <w:r w:rsidRPr="00AD74C5">
        <w:t>.</w:t>
      </w:r>
      <w:r w:rsidR="00A73047" w:rsidRPr="00AD74C5">
        <w:t>0</w:t>
      </w:r>
      <w:r w:rsidR="006E3DE2" w:rsidRPr="00AD74C5">
        <w:t>5</w:t>
      </w:r>
      <w:r>
        <w:t xml:space="preserve">: </w:t>
      </w:r>
      <w:r w:rsidR="008327B4">
        <w:t xml:space="preserve">dr </w:t>
      </w:r>
      <w:r w:rsidR="00127181" w:rsidRPr="00241C65">
        <w:rPr>
          <w:b/>
          <w:bCs/>
        </w:rPr>
        <w:t>J</w:t>
      </w:r>
      <w:r w:rsidR="008327B4" w:rsidRPr="00241C65">
        <w:rPr>
          <w:b/>
          <w:bCs/>
        </w:rPr>
        <w:t>ANUSZ</w:t>
      </w:r>
      <w:r w:rsidR="00127181" w:rsidRPr="00241C65">
        <w:rPr>
          <w:b/>
          <w:bCs/>
        </w:rPr>
        <w:t xml:space="preserve"> J</w:t>
      </w:r>
      <w:r w:rsidR="008327B4" w:rsidRPr="00241C65">
        <w:rPr>
          <w:b/>
          <w:bCs/>
        </w:rPr>
        <w:t>ANOWSKI</w:t>
      </w:r>
      <w:r w:rsidR="00127181" w:rsidRPr="00951B47">
        <w:t xml:space="preserve"> (Prezes Zarządu Głównego Związku Polskich Artystów Plastyków)</w:t>
      </w:r>
    </w:p>
    <w:p w14:paraId="6E67321C" w14:textId="6013B773" w:rsidR="00127181" w:rsidRDefault="00127181" w:rsidP="00C66C68">
      <w:pPr>
        <w:rPr>
          <w:i/>
          <w:iCs/>
        </w:rPr>
      </w:pPr>
      <w:r w:rsidRPr="00951B47">
        <w:t xml:space="preserve"> </w:t>
      </w:r>
      <w:r w:rsidRPr="00951B47">
        <w:rPr>
          <w:i/>
          <w:iCs/>
        </w:rPr>
        <w:t>Ujęcia sacrum w malarstwie europejskim a główne wyznania chrześcijańskie</w:t>
      </w:r>
      <w:bookmarkEnd w:id="30"/>
    </w:p>
    <w:p w14:paraId="7589EA28" w14:textId="77777777" w:rsidR="00241C65" w:rsidRDefault="00241C65" w:rsidP="00C66C68">
      <w:pPr>
        <w:rPr>
          <w:color w:val="C00000"/>
        </w:rPr>
      </w:pPr>
    </w:p>
    <w:p w14:paraId="31223227" w14:textId="6D9AC85D" w:rsidR="006E3DE2" w:rsidRPr="00241C65" w:rsidRDefault="006E3DE2" w:rsidP="00C66C68">
      <w:pPr>
        <w:rPr>
          <w:b/>
          <w:bCs/>
          <w:color w:val="C00000"/>
        </w:rPr>
      </w:pPr>
      <w:r w:rsidRPr="00241C65">
        <w:rPr>
          <w:b/>
          <w:bCs/>
          <w:color w:val="C00000"/>
        </w:rPr>
        <w:t xml:space="preserve">DYSKUSJA: </w:t>
      </w:r>
      <w:r w:rsidRPr="00AD74C5">
        <w:rPr>
          <w:b/>
          <w:bCs/>
          <w:color w:val="C00000"/>
        </w:rPr>
        <w:t>17.</w:t>
      </w:r>
      <w:r w:rsidR="00A73047" w:rsidRPr="00AD74C5">
        <w:rPr>
          <w:b/>
          <w:bCs/>
          <w:color w:val="C00000"/>
        </w:rPr>
        <w:t>0</w:t>
      </w:r>
      <w:r w:rsidRPr="00AD74C5">
        <w:rPr>
          <w:b/>
          <w:bCs/>
          <w:color w:val="C00000"/>
        </w:rPr>
        <w:t>5 – 1</w:t>
      </w:r>
      <w:r w:rsidR="00A73047" w:rsidRPr="00AD74C5">
        <w:rPr>
          <w:b/>
          <w:bCs/>
          <w:color w:val="C00000"/>
        </w:rPr>
        <w:t>7</w:t>
      </w:r>
      <w:r w:rsidRPr="00AD74C5">
        <w:rPr>
          <w:b/>
          <w:bCs/>
          <w:color w:val="C00000"/>
        </w:rPr>
        <w:t>.</w:t>
      </w:r>
      <w:r w:rsidR="00A73047" w:rsidRPr="00AD74C5">
        <w:rPr>
          <w:b/>
          <w:bCs/>
          <w:color w:val="C00000"/>
        </w:rPr>
        <w:t>30</w:t>
      </w:r>
    </w:p>
    <w:p w14:paraId="6D06057E" w14:textId="7F21CC80" w:rsidR="00241C65" w:rsidRPr="00241C65" w:rsidRDefault="00D87CF2" w:rsidP="00241C65">
      <w:pPr>
        <w:rPr>
          <w:b/>
          <w:bCs/>
          <w:color w:val="C00000"/>
        </w:rPr>
      </w:pPr>
      <w:r w:rsidRPr="00241C65">
        <w:rPr>
          <w:b/>
          <w:bCs/>
          <w:color w:val="C00000"/>
        </w:rPr>
        <w:t xml:space="preserve">Kolacja: </w:t>
      </w:r>
      <w:r w:rsidRPr="00AD74C5">
        <w:rPr>
          <w:b/>
          <w:bCs/>
          <w:color w:val="C00000"/>
        </w:rPr>
        <w:t>1</w:t>
      </w:r>
      <w:r w:rsidR="00A73047" w:rsidRPr="00AD74C5">
        <w:rPr>
          <w:b/>
          <w:bCs/>
          <w:color w:val="C00000"/>
        </w:rPr>
        <w:t>8</w:t>
      </w:r>
      <w:r w:rsidRPr="00AD74C5">
        <w:rPr>
          <w:b/>
          <w:bCs/>
          <w:color w:val="C00000"/>
        </w:rPr>
        <w:t>.00</w:t>
      </w:r>
      <w:r w:rsidRPr="00241C65">
        <w:rPr>
          <w:b/>
          <w:bCs/>
          <w:color w:val="C00000"/>
        </w:rPr>
        <w:t xml:space="preserve"> </w:t>
      </w:r>
    </w:p>
    <w:p w14:paraId="22FB777C" w14:textId="77777777" w:rsidR="00241C65" w:rsidRDefault="00241C65" w:rsidP="00241C65">
      <w:pPr>
        <w:pStyle w:val="Tytu"/>
        <w:jc w:val="center"/>
        <w:rPr>
          <w:b/>
          <w:bCs/>
          <w:sz w:val="40"/>
          <w:szCs w:val="40"/>
        </w:rPr>
      </w:pPr>
    </w:p>
    <w:p w14:paraId="0625478E" w14:textId="77777777" w:rsidR="00241C65" w:rsidRDefault="00241C65" w:rsidP="00241C65">
      <w:pPr>
        <w:pStyle w:val="Tytu"/>
        <w:jc w:val="center"/>
        <w:rPr>
          <w:b/>
          <w:bCs/>
          <w:sz w:val="40"/>
          <w:szCs w:val="40"/>
        </w:rPr>
      </w:pPr>
    </w:p>
    <w:p w14:paraId="710D0957" w14:textId="77FBC7B8" w:rsidR="00882331" w:rsidRPr="001D45B8" w:rsidRDefault="00882331" w:rsidP="001D45B8">
      <w:pPr>
        <w:jc w:val="center"/>
        <w:rPr>
          <w:rFonts w:asciiTheme="majorHAnsi" w:eastAsiaTheme="majorEastAsia" w:hAnsiTheme="majorHAnsi" w:cstheme="majorBidi"/>
          <w:b/>
          <w:bCs/>
          <w:color w:val="7030A0"/>
          <w:spacing w:val="-7"/>
          <w:sz w:val="40"/>
          <w:szCs w:val="40"/>
        </w:rPr>
      </w:pPr>
      <w:r w:rsidRPr="001D45B8">
        <w:rPr>
          <w:b/>
          <w:bCs/>
          <w:color w:val="7030A0"/>
          <w:sz w:val="40"/>
          <w:szCs w:val="40"/>
        </w:rPr>
        <w:t>21 września 2019</w:t>
      </w:r>
    </w:p>
    <w:p w14:paraId="5D1E61AA" w14:textId="46F094A0" w:rsidR="006E3DE2" w:rsidRPr="00241C65" w:rsidRDefault="006E3DE2" w:rsidP="00241C65">
      <w:pPr>
        <w:pStyle w:val="Tytu"/>
        <w:jc w:val="center"/>
        <w:rPr>
          <w:b/>
          <w:bCs/>
          <w:sz w:val="40"/>
          <w:szCs w:val="40"/>
        </w:rPr>
      </w:pPr>
      <w:r w:rsidRPr="00241C65">
        <w:rPr>
          <w:b/>
          <w:bCs/>
          <w:sz w:val="40"/>
          <w:szCs w:val="40"/>
        </w:rPr>
        <w:t>(sobota)</w:t>
      </w:r>
    </w:p>
    <w:p w14:paraId="1682A00F" w14:textId="77777777" w:rsidR="00421806" w:rsidRPr="00882331" w:rsidRDefault="00421806" w:rsidP="006E3DE2">
      <w:pPr>
        <w:jc w:val="center"/>
        <w:rPr>
          <w:highlight w:val="yellow"/>
        </w:rPr>
      </w:pPr>
    </w:p>
    <w:p w14:paraId="1D22E941" w14:textId="77777777" w:rsidR="00421806" w:rsidRDefault="00421806" w:rsidP="00B92410">
      <w:pPr>
        <w:jc w:val="center"/>
        <w:rPr>
          <w:highlight w:val="yellow"/>
        </w:rPr>
      </w:pPr>
    </w:p>
    <w:p w14:paraId="620BCDB8" w14:textId="170824F4" w:rsidR="00241C65" w:rsidRPr="00241C65" w:rsidRDefault="00241C65" w:rsidP="00B92410">
      <w:pPr>
        <w:jc w:val="center"/>
        <w:rPr>
          <w:b/>
          <w:bCs/>
          <w:color w:val="70186D" w:themeColor="accent6" w:themeShade="80"/>
          <w:sz w:val="28"/>
          <w:szCs w:val="28"/>
        </w:rPr>
      </w:pPr>
      <w:bookmarkStart w:id="31" w:name="_Hlk17123978"/>
      <w:r w:rsidRPr="00241C65">
        <w:rPr>
          <w:b/>
          <w:bCs/>
          <w:color w:val="70186D" w:themeColor="accent6" w:themeShade="80"/>
          <w:sz w:val="28"/>
          <w:szCs w:val="28"/>
        </w:rPr>
        <w:t>OBRADY</w:t>
      </w:r>
      <w:bookmarkEnd w:id="31"/>
      <w:r w:rsidRPr="00241C65">
        <w:rPr>
          <w:b/>
          <w:bCs/>
          <w:color w:val="70186D" w:themeColor="accent6" w:themeShade="80"/>
          <w:sz w:val="28"/>
          <w:szCs w:val="28"/>
        </w:rPr>
        <w:t xml:space="preserve"> PLENARNE</w:t>
      </w:r>
    </w:p>
    <w:p w14:paraId="486BD39B" w14:textId="5CD37A94" w:rsidR="00B92410" w:rsidRDefault="00127181" w:rsidP="00B92410">
      <w:pPr>
        <w:jc w:val="center"/>
        <w:rPr>
          <w:b/>
          <w:bCs/>
          <w:color w:val="70186D" w:themeColor="accent6" w:themeShade="80"/>
          <w:sz w:val="28"/>
          <w:szCs w:val="28"/>
        </w:rPr>
      </w:pPr>
      <w:r w:rsidRPr="00241C65">
        <w:rPr>
          <w:b/>
          <w:bCs/>
          <w:color w:val="70186D" w:themeColor="accent6" w:themeShade="80"/>
          <w:sz w:val="28"/>
          <w:szCs w:val="28"/>
        </w:rPr>
        <w:t>S</w:t>
      </w:r>
      <w:r w:rsidR="00421806" w:rsidRPr="00241C65">
        <w:rPr>
          <w:b/>
          <w:bCs/>
          <w:color w:val="70186D" w:themeColor="accent6" w:themeShade="80"/>
          <w:sz w:val="28"/>
          <w:szCs w:val="28"/>
        </w:rPr>
        <w:t>esja</w:t>
      </w:r>
      <w:r w:rsidR="00B92410" w:rsidRPr="00241C65">
        <w:rPr>
          <w:b/>
          <w:bCs/>
          <w:color w:val="70186D" w:themeColor="accent6" w:themeShade="80"/>
          <w:sz w:val="28"/>
          <w:szCs w:val="28"/>
        </w:rPr>
        <w:t xml:space="preserve"> III</w:t>
      </w:r>
      <w:r w:rsidRPr="00241C65">
        <w:rPr>
          <w:b/>
          <w:bCs/>
          <w:color w:val="70186D" w:themeColor="accent6" w:themeShade="80"/>
          <w:sz w:val="28"/>
          <w:szCs w:val="28"/>
        </w:rPr>
        <w:t xml:space="preserve"> </w:t>
      </w:r>
    </w:p>
    <w:p w14:paraId="36A1F757" w14:textId="77777777" w:rsidR="009068B0" w:rsidRPr="00B50467" w:rsidRDefault="009068B0" w:rsidP="009068B0">
      <w:pPr>
        <w:jc w:val="center"/>
        <w:rPr>
          <w:b/>
          <w:bCs/>
          <w:color w:val="FF0000"/>
          <w:sz w:val="28"/>
          <w:szCs w:val="28"/>
        </w:rPr>
      </w:pPr>
      <w:r w:rsidRPr="00B50467">
        <w:rPr>
          <w:rFonts w:ascii="Arial" w:hAnsi="Arial" w:cs="Arial"/>
          <w:color w:val="FF0000"/>
          <w:sz w:val="28"/>
          <w:szCs w:val="28"/>
          <w:shd w:val="clear" w:color="auto" w:fill="FEFEFE"/>
        </w:rPr>
        <w:t>aula S</w:t>
      </w:r>
      <w:r>
        <w:rPr>
          <w:rFonts w:ascii="Arial" w:hAnsi="Arial" w:cs="Arial"/>
          <w:color w:val="FF0000"/>
          <w:sz w:val="28"/>
          <w:szCs w:val="28"/>
          <w:shd w:val="clear" w:color="auto" w:fill="FEFEFE"/>
        </w:rPr>
        <w:t xml:space="preserve"> </w:t>
      </w:r>
      <w:r w:rsidRPr="00B50467">
        <w:rPr>
          <w:rFonts w:ascii="Arial" w:hAnsi="Arial" w:cs="Arial"/>
          <w:color w:val="FF0000"/>
          <w:sz w:val="28"/>
          <w:szCs w:val="28"/>
          <w:shd w:val="clear" w:color="auto" w:fill="FEFEFE"/>
        </w:rPr>
        <w:t>207</w:t>
      </w:r>
    </w:p>
    <w:p w14:paraId="5E386434" w14:textId="04F67E4C" w:rsidR="00CD3EB3" w:rsidRPr="00241C65" w:rsidRDefault="00127181" w:rsidP="00B92410">
      <w:pPr>
        <w:jc w:val="center"/>
        <w:rPr>
          <w:b/>
          <w:bCs/>
          <w:i/>
          <w:iCs/>
          <w:color w:val="70186D" w:themeColor="accent6" w:themeShade="80"/>
          <w:sz w:val="28"/>
          <w:szCs w:val="28"/>
        </w:rPr>
      </w:pPr>
      <w:r w:rsidRPr="00241C65">
        <w:rPr>
          <w:b/>
          <w:bCs/>
          <w:i/>
          <w:iCs/>
          <w:color w:val="70186D" w:themeColor="accent6" w:themeShade="80"/>
          <w:sz w:val="28"/>
          <w:szCs w:val="28"/>
        </w:rPr>
        <w:t>Liturgia – sacrum – cywilizacje</w:t>
      </w:r>
    </w:p>
    <w:p w14:paraId="7F57D0A5" w14:textId="66EC3C21" w:rsidR="00B92410" w:rsidRDefault="00B92410" w:rsidP="00B92410">
      <w:pPr>
        <w:jc w:val="center"/>
        <w:rPr>
          <w:i/>
          <w:iCs/>
        </w:rPr>
      </w:pPr>
    </w:p>
    <w:p w14:paraId="6FD31EA8" w14:textId="5AD26D3C" w:rsidR="00B449CB" w:rsidRPr="00B33478" w:rsidRDefault="00B92410" w:rsidP="00B92410">
      <w:pPr>
        <w:rPr>
          <w:b/>
          <w:bCs/>
        </w:rPr>
      </w:pPr>
      <w:r>
        <w:t xml:space="preserve">Obrady sesji III poprowadzi: </w:t>
      </w:r>
      <w:r w:rsidR="00421806">
        <w:t xml:space="preserve">dr </w:t>
      </w:r>
      <w:r w:rsidR="00421806" w:rsidRPr="004911D4">
        <w:rPr>
          <w:b/>
          <w:bCs/>
        </w:rPr>
        <w:t>M</w:t>
      </w:r>
      <w:r w:rsidR="004911D4">
        <w:rPr>
          <w:b/>
          <w:bCs/>
        </w:rPr>
        <w:t>ARIA URBAŃSKA-BOŻEK</w:t>
      </w:r>
    </w:p>
    <w:p w14:paraId="2FB793CB" w14:textId="0D4D82CE" w:rsidR="008D1160" w:rsidRDefault="00F95C0A" w:rsidP="00C66C68">
      <w:r>
        <w:t>0</w:t>
      </w:r>
      <w:r w:rsidR="008D1160">
        <w:t>8.</w:t>
      </w:r>
      <w:r w:rsidR="00B33478">
        <w:t>3</w:t>
      </w:r>
      <w:r w:rsidR="00B449CB">
        <w:t>0</w:t>
      </w:r>
      <w:r w:rsidR="008D1160">
        <w:t xml:space="preserve"> – </w:t>
      </w:r>
      <w:r>
        <w:t>0</w:t>
      </w:r>
      <w:r w:rsidR="008D1160">
        <w:t>8.</w:t>
      </w:r>
      <w:r w:rsidR="00B33478">
        <w:t>5</w:t>
      </w:r>
      <w:r w:rsidR="00B449CB">
        <w:t>0</w:t>
      </w:r>
      <w:r w:rsidR="008D1160">
        <w:t xml:space="preserve">: </w:t>
      </w:r>
      <w:r w:rsidR="00421806">
        <w:t>d</w:t>
      </w:r>
      <w:r w:rsidR="00127181" w:rsidRPr="00127181">
        <w:t xml:space="preserve">r </w:t>
      </w:r>
      <w:bookmarkStart w:id="32" w:name="_Toc16429205"/>
      <w:bookmarkStart w:id="33" w:name="_Hlk15064320"/>
      <w:r w:rsidR="00127181" w:rsidRPr="00241C65">
        <w:rPr>
          <w:b/>
          <w:bCs/>
        </w:rPr>
        <w:t>J</w:t>
      </w:r>
      <w:r w:rsidR="008D1160" w:rsidRPr="00241C65">
        <w:rPr>
          <w:b/>
          <w:bCs/>
        </w:rPr>
        <w:t>USTYNA</w:t>
      </w:r>
      <w:r w:rsidR="00127181" w:rsidRPr="00241C65">
        <w:rPr>
          <w:b/>
          <w:bCs/>
        </w:rPr>
        <w:t xml:space="preserve"> M</w:t>
      </w:r>
      <w:r w:rsidR="008D1160" w:rsidRPr="00241C65">
        <w:rPr>
          <w:b/>
          <w:bCs/>
        </w:rPr>
        <w:t>ELONOWSKA</w:t>
      </w:r>
      <w:r w:rsidR="00127181" w:rsidRPr="0020167E">
        <w:t xml:space="preserve"> (Akademia Pedagogiki Specjalnej w Warszawie)</w:t>
      </w:r>
    </w:p>
    <w:p w14:paraId="7EA82F6B" w14:textId="57D19D3A" w:rsidR="00D63709" w:rsidRPr="00D63709" w:rsidRDefault="00D63709" w:rsidP="00C66C68">
      <w:pPr>
        <w:rPr>
          <w:i/>
          <w:iCs/>
        </w:rPr>
      </w:pPr>
      <w:bookmarkStart w:id="34" w:name="_Toc16429201"/>
      <w:bookmarkStart w:id="35" w:name="_Hlk15063994"/>
      <w:bookmarkEnd w:id="32"/>
      <w:r w:rsidRPr="0020167E">
        <w:rPr>
          <w:i/>
          <w:iCs/>
        </w:rPr>
        <w:t>Walka z Bogiem i pragnienie submisji w liturgii i ikonografii katolickiej</w:t>
      </w:r>
    </w:p>
    <w:p w14:paraId="335EA633" w14:textId="163A68C2" w:rsidR="00F95C0A" w:rsidRDefault="00F95C0A" w:rsidP="00C66C68">
      <w:r>
        <w:t>0</w:t>
      </w:r>
      <w:r w:rsidR="008D1160">
        <w:t>8.</w:t>
      </w:r>
      <w:r w:rsidR="00B33478">
        <w:t>5</w:t>
      </w:r>
      <w:r w:rsidR="008D1160">
        <w:t xml:space="preserve">0 </w:t>
      </w:r>
      <w:r>
        <w:t>–</w:t>
      </w:r>
      <w:r w:rsidR="008D1160">
        <w:t xml:space="preserve"> </w:t>
      </w:r>
      <w:r>
        <w:t>09.</w:t>
      </w:r>
      <w:r w:rsidR="00B33478">
        <w:t>1</w:t>
      </w:r>
      <w:r>
        <w:t xml:space="preserve">0: </w:t>
      </w:r>
      <w:r w:rsidR="008D1160">
        <w:t>d</w:t>
      </w:r>
      <w:r w:rsidR="00127181">
        <w:t xml:space="preserve">r </w:t>
      </w:r>
      <w:r w:rsidR="00127181" w:rsidRPr="00241C65">
        <w:rPr>
          <w:b/>
          <w:bCs/>
        </w:rPr>
        <w:t>C</w:t>
      </w:r>
      <w:r w:rsidRPr="00241C65">
        <w:rPr>
          <w:b/>
          <w:bCs/>
        </w:rPr>
        <w:t>EZARY</w:t>
      </w:r>
      <w:r w:rsidR="00127181" w:rsidRPr="00241C65">
        <w:rPr>
          <w:b/>
          <w:bCs/>
        </w:rPr>
        <w:t xml:space="preserve"> K</w:t>
      </w:r>
      <w:r w:rsidRPr="00241C65">
        <w:rPr>
          <w:b/>
          <w:bCs/>
        </w:rPr>
        <w:t>OŚCIELAK</w:t>
      </w:r>
      <w:r w:rsidR="00127181" w:rsidRPr="00951B47">
        <w:t xml:space="preserve"> (Uniwersytet im. Adama Mickiewicza w Poznaniu)</w:t>
      </w:r>
    </w:p>
    <w:p w14:paraId="388D05BB" w14:textId="511ABAE8" w:rsidR="00127181" w:rsidRPr="00951B47" w:rsidRDefault="00127181" w:rsidP="00C66C68">
      <w:pPr>
        <w:rPr>
          <w:i/>
          <w:iCs/>
        </w:rPr>
      </w:pPr>
      <w:r w:rsidRPr="00951B47">
        <w:rPr>
          <w:i/>
          <w:iCs/>
        </w:rPr>
        <w:t>Kryzys Kościoła w kontekście kryzysu sztuki sakralnej. Uwagi w kontekście „Ducha liturgii” Josepha Ratzingera</w:t>
      </w:r>
      <w:bookmarkEnd w:id="34"/>
    </w:p>
    <w:bookmarkEnd w:id="35"/>
    <w:p w14:paraId="1D83E8DC" w14:textId="37588FA2" w:rsidR="00F95C0A" w:rsidRDefault="00F95C0A" w:rsidP="00C66C68">
      <w:r>
        <w:t>09:</w:t>
      </w:r>
      <w:r w:rsidR="00B33478">
        <w:t>1</w:t>
      </w:r>
      <w:r>
        <w:t>0 – 09.</w:t>
      </w:r>
      <w:r w:rsidR="00B33478">
        <w:t>3</w:t>
      </w:r>
      <w:r>
        <w:t>0: k</w:t>
      </w:r>
      <w:r w:rsidR="00416F4B" w:rsidRPr="00416F4B">
        <w:t xml:space="preserve">s. dr hab. </w:t>
      </w:r>
      <w:bookmarkStart w:id="36" w:name="_Toc16429202"/>
      <w:bookmarkStart w:id="37" w:name="_Hlk15064088"/>
      <w:r w:rsidR="00416F4B" w:rsidRPr="00241C65">
        <w:rPr>
          <w:b/>
          <w:bCs/>
        </w:rPr>
        <w:t>J</w:t>
      </w:r>
      <w:r w:rsidRPr="00241C65">
        <w:rPr>
          <w:b/>
          <w:bCs/>
        </w:rPr>
        <w:t>ÓZEF KOŻUCHOWSKI</w:t>
      </w:r>
      <w:r>
        <w:t xml:space="preserve"> </w:t>
      </w:r>
      <w:r w:rsidR="00416F4B" w:rsidRPr="00416F4B">
        <w:t>(Wyższe Seminarium Duchowne w Elblągu)</w:t>
      </w:r>
      <w:r w:rsidR="004D6EB1">
        <w:t xml:space="preserve"> </w:t>
      </w:r>
    </w:p>
    <w:p w14:paraId="15FC3F21" w14:textId="12DF59C7" w:rsidR="00416F4B" w:rsidRDefault="00416F4B" w:rsidP="00C66C68">
      <w:r w:rsidRPr="00416F4B">
        <w:t xml:space="preserve">Świętowanie – liturgia – sztuka, w koncepcji Roberta </w:t>
      </w:r>
      <w:proofErr w:type="spellStart"/>
      <w:r w:rsidRPr="00416F4B">
        <w:t>Spaemanna</w:t>
      </w:r>
      <w:bookmarkEnd w:id="36"/>
      <w:proofErr w:type="spellEnd"/>
    </w:p>
    <w:p w14:paraId="58E55420" w14:textId="754C7644" w:rsidR="00421806" w:rsidRDefault="00421806" w:rsidP="00C66C68"/>
    <w:p w14:paraId="1161FFB3" w14:textId="1E91DABE" w:rsidR="00421806" w:rsidRPr="00241C65" w:rsidRDefault="00421806" w:rsidP="00C66C68">
      <w:pPr>
        <w:rPr>
          <w:b/>
          <w:bCs/>
          <w:color w:val="C00000"/>
        </w:rPr>
      </w:pPr>
      <w:r w:rsidRPr="00241C65">
        <w:rPr>
          <w:b/>
          <w:bCs/>
          <w:color w:val="C00000"/>
        </w:rPr>
        <w:t>DYSKUSJA:</w:t>
      </w:r>
      <w:r w:rsidR="00F95C0A" w:rsidRPr="00241C65">
        <w:rPr>
          <w:b/>
          <w:bCs/>
          <w:color w:val="C00000"/>
        </w:rPr>
        <w:t xml:space="preserve"> 09.</w:t>
      </w:r>
      <w:r w:rsidR="00B33478">
        <w:rPr>
          <w:b/>
          <w:bCs/>
          <w:color w:val="C00000"/>
        </w:rPr>
        <w:t>30</w:t>
      </w:r>
      <w:r w:rsidR="00F95C0A" w:rsidRPr="00241C65">
        <w:rPr>
          <w:b/>
          <w:bCs/>
          <w:color w:val="C00000"/>
        </w:rPr>
        <w:t xml:space="preserve"> – 09.50</w:t>
      </w:r>
    </w:p>
    <w:p w14:paraId="2B9B5386" w14:textId="17F3365D" w:rsidR="00421806" w:rsidRPr="00241C65" w:rsidRDefault="00421806" w:rsidP="00C66C68">
      <w:pPr>
        <w:rPr>
          <w:b/>
          <w:bCs/>
          <w:color w:val="C00000"/>
        </w:rPr>
      </w:pPr>
      <w:r w:rsidRPr="00241C65">
        <w:rPr>
          <w:b/>
          <w:bCs/>
          <w:color w:val="C00000"/>
        </w:rPr>
        <w:t>Przerwa kawowa:</w:t>
      </w:r>
      <w:r w:rsidR="00F95C0A" w:rsidRPr="00241C65">
        <w:rPr>
          <w:b/>
          <w:bCs/>
          <w:color w:val="C00000"/>
        </w:rPr>
        <w:t xml:space="preserve"> 09.50 – 10.05</w:t>
      </w:r>
    </w:p>
    <w:bookmarkEnd w:id="37"/>
    <w:p w14:paraId="588FF008" w14:textId="2A7D0570" w:rsidR="009C591B" w:rsidRDefault="009C591B" w:rsidP="009C591B">
      <w:pPr>
        <w:rPr>
          <w:b/>
          <w:bCs/>
          <w:color w:val="70186D" w:themeColor="accent6" w:themeShade="80"/>
          <w:sz w:val="28"/>
          <w:szCs w:val="28"/>
        </w:rPr>
      </w:pPr>
    </w:p>
    <w:p w14:paraId="79464AA6" w14:textId="6BBFE26C" w:rsidR="00421806" w:rsidRDefault="00C92B4C" w:rsidP="00421806">
      <w:pPr>
        <w:jc w:val="center"/>
        <w:rPr>
          <w:b/>
          <w:bCs/>
          <w:color w:val="70186D" w:themeColor="accent6" w:themeShade="80"/>
          <w:sz w:val="28"/>
          <w:szCs w:val="28"/>
        </w:rPr>
      </w:pPr>
      <w:r w:rsidRPr="00E61BF4">
        <w:rPr>
          <w:b/>
          <w:bCs/>
          <w:color w:val="70186D" w:themeColor="accent6" w:themeShade="80"/>
          <w:sz w:val="28"/>
          <w:szCs w:val="28"/>
        </w:rPr>
        <w:t>S</w:t>
      </w:r>
      <w:r w:rsidR="009C591B">
        <w:rPr>
          <w:b/>
          <w:bCs/>
          <w:color w:val="70186D" w:themeColor="accent6" w:themeShade="80"/>
          <w:sz w:val="28"/>
          <w:szCs w:val="28"/>
        </w:rPr>
        <w:t>esja</w:t>
      </w:r>
      <w:r w:rsidR="00421806" w:rsidRPr="00E61BF4">
        <w:rPr>
          <w:b/>
          <w:bCs/>
          <w:color w:val="70186D" w:themeColor="accent6" w:themeShade="80"/>
          <w:sz w:val="28"/>
          <w:szCs w:val="28"/>
        </w:rPr>
        <w:t xml:space="preserve"> </w:t>
      </w:r>
      <w:r w:rsidR="009C591B">
        <w:rPr>
          <w:b/>
          <w:bCs/>
          <w:color w:val="70186D" w:themeColor="accent6" w:themeShade="80"/>
          <w:sz w:val="28"/>
          <w:szCs w:val="28"/>
        </w:rPr>
        <w:t>IV</w:t>
      </w:r>
    </w:p>
    <w:p w14:paraId="5FB72398" w14:textId="3E1154E0" w:rsidR="009068B0" w:rsidRPr="009068B0" w:rsidRDefault="009068B0" w:rsidP="009068B0">
      <w:pPr>
        <w:jc w:val="center"/>
        <w:rPr>
          <w:color w:val="FF0000"/>
          <w:sz w:val="28"/>
          <w:szCs w:val="28"/>
        </w:rPr>
      </w:pPr>
      <w:r w:rsidRPr="009068B0">
        <w:rPr>
          <w:color w:val="FF0000"/>
          <w:sz w:val="28"/>
          <w:szCs w:val="28"/>
        </w:rPr>
        <w:t xml:space="preserve">Sala </w:t>
      </w:r>
      <w:r w:rsidRPr="009068B0">
        <w:rPr>
          <w:rFonts w:ascii="Arial" w:hAnsi="Arial" w:cs="Arial"/>
          <w:color w:val="FF0000"/>
          <w:sz w:val="28"/>
          <w:szCs w:val="28"/>
          <w:shd w:val="clear" w:color="auto" w:fill="FEFEFE"/>
        </w:rPr>
        <w:t>S 31</w:t>
      </w:r>
      <w:r>
        <w:rPr>
          <w:rFonts w:ascii="Arial" w:hAnsi="Arial" w:cs="Arial"/>
          <w:color w:val="FF0000"/>
          <w:sz w:val="28"/>
          <w:szCs w:val="28"/>
          <w:shd w:val="clear" w:color="auto" w:fill="FEFEFE"/>
        </w:rPr>
        <w:t>6</w:t>
      </w:r>
    </w:p>
    <w:p w14:paraId="45A3C2FC" w14:textId="4D79B744" w:rsidR="00421806" w:rsidRPr="00E61BF4" w:rsidRDefault="00C92B4C" w:rsidP="00421806">
      <w:pPr>
        <w:jc w:val="center"/>
        <w:rPr>
          <w:i/>
          <w:iCs/>
          <w:color w:val="70186D" w:themeColor="accent6" w:themeShade="80"/>
        </w:rPr>
      </w:pPr>
      <w:r w:rsidRPr="00E61BF4">
        <w:rPr>
          <w:b/>
          <w:bCs/>
          <w:i/>
          <w:iCs/>
          <w:color w:val="70186D" w:themeColor="accent6" w:themeShade="80"/>
          <w:sz w:val="28"/>
          <w:szCs w:val="28"/>
        </w:rPr>
        <w:t>Muzyka</w:t>
      </w:r>
      <w:r w:rsidR="008D1160" w:rsidRPr="00E61BF4">
        <w:rPr>
          <w:b/>
          <w:bCs/>
          <w:i/>
          <w:iCs/>
          <w:color w:val="70186D" w:themeColor="accent6" w:themeShade="80"/>
          <w:sz w:val="28"/>
          <w:szCs w:val="28"/>
        </w:rPr>
        <w:t xml:space="preserve"> a</w:t>
      </w:r>
      <w:r w:rsidRPr="00E61BF4">
        <w:rPr>
          <w:b/>
          <w:bCs/>
          <w:i/>
          <w:iCs/>
          <w:color w:val="70186D" w:themeColor="accent6" w:themeShade="80"/>
          <w:sz w:val="28"/>
          <w:szCs w:val="28"/>
        </w:rPr>
        <w:t xml:space="preserve"> sacrum i wychowanie</w:t>
      </w:r>
    </w:p>
    <w:p w14:paraId="23C8A16E" w14:textId="2DD0A1ED" w:rsidR="00127181" w:rsidRDefault="00421806" w:rsidP="00C66C68">
      <w:r>
        <w:t>o</w:t>
      </w:r>
      <w:r w:rsidRPr="00421806">
        <w:t xml:space="preserve">brady sesji </w:t>
      </w:r>
      <w:r>
        <w:t>IV</w:t>
      </w:r>
      <w:r w:rsidRPr="00421806">
        <w:t xml:space="preserve"> poprowadzi: dr hab. prof. UG </w:t>
      </w:r>
      <w:r w:rsidR="004911D4">
        <w:rPr>
          <w:b/>
          <w:bCs/>
        </w:rPr>
        <w:t>ROMUALD PIEKARSKI</w:t>
      </w:r>
    </w:p>
    <w:p w14:paraId="131D923C" w14:textId="1E524694" w:rsidR="00F95C0A" w:rsidRDefault="00F95C0A" w:rsidP="00C66C68">
      <w:bookmarkStart w:id="38" w:name="_Toc16429206"/>
      <w:r>
        <w:t>10.10 – 10.30: d</w:t>
      </w:r>
      <w:r w:rsidR="00C92B4C">
        <w:t xml:space="preserve">r hab. </w:t>
      </w:r>
      <w:r>
        <w:t>P</w:t>
      </w:r>
      <w:r w:rsidR="00C92B4C">
        <w:t xml:space="preserve">rof. UG </w:t>
      </w:r>
      <w:r w:rsidR="00C92B4C" w:rsidRPr="00241C65">
        <w:rPr>
          <w:b/>
          <w:bCs/>
        </w:rPr>
        <w:t>J</w:t>
      </w:r>
      <w:r w:rsidRPr="00241C65">
        <w:rPr>
          <w:b/>
          <w:bCs/>
        </w:rPr>
        <w:t>ÓZEF MAJEWSKI</w:t>
      </w:r>
      <w:r w:rsidR="00C92B4C" w:rsidRPr="0020167E">
        <w:t xml:space="preserve"> (Uniwersytet Gdański)</w:t>
      </w:r>
    </w:p>
    <w:p w14:paraId="2F30BCF1" w14:textId="707FD33F" w:rsidR="00C92B4C" w:rsidRPr="0020167E" w:rsidRDefault="00C92B4C" w:rsidP="00C66C68">
      <w:pPr>
        <w:rPr>
          <w:i/>
        </w:rPr>
      </w:pPr>
      <w:r w:rsidRPr="0020167E">
        <w:rPr>
          <w:i/>
        </w:rPr>
        <w:t xml:space="preserve">Ad </w:t>
      </w:r>
      <w:proofErr w:type="spellStart"/>
      <w:r w:rsidRPr="0020167E">
        <w:rPr>
          <w:i/>
        </w:rPr>
        <w:t>tuendam</w:t>
      </w:r>
      <w:proofErr w:type="spellEnd"/>
      <w:r w:rsidRPr="0020167E">
        <w:rPr>
          <w:i/>
        </w:rPr>
        <w:t xml:space="preserve"> </w:t>
      </w:r>
      <w:proofErr w:type="spellStart"/>
      <w:r w:rsidRPr="0020167E">
        <w:rPr>
          <w:i/>
        </w:rPr>
        <w:t>fidem</w:t>
      </w:r>
      <w:proofErr w:type="spellEnd"/>
      <w:r w:rsidRPr="0020167E">
        <w:rPr>
          <w:i/>
        </w:rPr>
        <w:t>. Muzyka Jana Sebastiana Bacha a Oświecenie</w:t>
      </w:r>
      <w:bookmarkEnd w:id="38"/>
    </w:p>
    <w:p w14:paraId="6E352F75" w14:textId="77777777" w:rsidR="00F95C0A" w:rsidRDefault="00F95C0A" w:rsidP="00C66C68">
      <w:r>
        <w:t>10.30 – 10.50: m</w:t>
      </w:r>
      <w:r w:rsidR="00BD2652" w:rsidRPr="00C46768">
        <w:t>gr</w:t>
      </w:r>
      <w:bookmarkEnd w:id="33"/>
      <w:r>
        <w:t xml:space="preserve"> </w:t>
      </w:r>
      <w:r w:rsidRPr="00241C65">
        <w:rPr>
          <w:b/>
          <w:bCs/>
        </w:rPr>
        <w:t>KATARZYNA BOGDANOWICZ</w:t>
      </w:r>
      <w:r w:rsidR="00F32114" w:rsidRPr="00C46768">
        <w:t xml:space="preserve"> (Uniwersytet Gdański)</w:t>
      </w:r>
    </w:p>
    <w:p w14:paraId="4378B59A" w14:textId="096A9F4E" w:rsidR="00970BB4" w:rsidRPr="00C46768" w:rsidRDefault="00970BB4" w:rsidP="00C66C68">
      <w:pPr>
        <w:rPr>
          <w:i/>
          <w:iCs/>
        </w:rPr>
      </w:pPr>
      <w:proofErr w:type="spellStart"/>
      <w:r w:rsidRPr="00C46768">
        <w:rPr>
          <w:i/>
          <w:iCs/>
        </w:rPr>
        <w:t>Scrutonowska</w:t>
      </w:r>
      <w:proofErr w:type="spellEnd"/>
      <w:r w:rsidRPr="00C46768">
        <w:rPr>
          <w:i/>
          <w:iCs/>
        </w:rPr>
        <w:t xml:space="preserve"> interpretacja idei sacrum w operach Wagnera</w:t>
      </w:r>
      <w:bookmarkEnd w:id="22"/>
    </w:p>
    <w:p w14:paraId="3567BAC6" w14:textId="711ED6EF" w:rsidR="00F95C0A" w:rsidRDefault="00F95C0A" w:rsidP="00C66C68">
      <w:bookmarkStart w:id="39" w:name="_Toc16429209"/>
      <w:bookmarkStart w:id="40" w:name="_Hlk15064590"/>
      <w:bookmarkStart w:id="41" w:name="_Toc16429198"/>
      <w:bookmarkStart w:id="42" w:name="_Hlk15064972"/>
      <w:bookmarkEnd w:id="23"/>
      <w:r>
        <w:t xml:space="preserve">10.50 – 11.10: dr hab. prof. </w:t>
      </w:r>
      <w:proofErr w:type="spellStart"/>
      <w:r>
        <w:t>PWr</w:t>
      </w:r>
      <w:proofErr w:type="spellEnd"/>
      <w:r>
        <w:t xml:space="preserve"> </w:t>
      </w:r>
      <w:r w:rsidR="00BD2652" w:rsidRPr="00241C65">
        <w:rPr>
          <w:b/>
          <w:bCs/>
        </w:rPr>
        <w:t>J</w:t>
      </w:r>
      <w:r w:rsidRPr="00241C65">
        <w:rPr>
          <w:b/>
          <w:bCs/>
        </w:rPr>
        <w:t>ACEK ALEKSANDER PROKOPSKI</w:t>
      </w:r>
      <w:r w:rsidR="00BD2652" w:rsidRPr="0020167E">
        <w:t xml:space="preserve"> (Politechnika Wrocławska)</w:t>
      </w:r>
    </w:p>
    <w:p w14:paraId="407D235A" w14:textId="677507E2" w:rsidR="00BD2652" w:rsidRPr="0020167E" w:rsidRDefault="00BD2652" w:rsidP="00C66C68">
      <w:pPr>
        <w:rPr>
          <w:i/>
          <w:iCs/>
        </w:rPr>
      </w:pPr>
      <w:r w:rsidRPr="0020167E">
        <w:rPr>
          <w:i/>
          <w:iCs/>
        </w:rPr>
        <w:t>„Muzyka idei”. Mozart-Don Juan-Kierkegaard, czyli intermezzo estetyczno-religijne o poważnym charakterze</w:t>
      </w:r>
      <w:bookmarkEnd w:id="39"/>
    </w:p>
    <w:bookmarkEnd w:id="40"/>
    <w:p w14:paraId="7C7B07E7" w14:textId="1C050662" w:rsidR="00F95C0A" w:rsidRDefault="00F95C0A" w:rsidP="00C66C68">
      <w:r>
        <w:t>11.10 – 11.30: m</w:t>
      </w:r>
      <w:r w:rsidR="00BD2652">
        <w:t xml:space="preserve">gr </w:t>
      </w:r>
      <w:bookmarkStart w:id="43" w:name="_Toc16429199"/>
      <w:bookmarkStart w:id="44" w:name="_Hlk15064633"/>
      <w:r w:rsidR="00BD2652" w:rsidRPr="00241C65">
        <w:rPr>
          <w:b/>
          <w:bCs/>
        </w:rPr>
        <w:t>О</w:t>
      </w:r>
      <w:r w:rsidRPr="00241C65">
        <w:rPr>
          <w:b/>
          <w:bCs/>
        </w:rPr>
        <w:t>KSANA</w:t>
      </w:r>
      <w:r w:rsidR="00BD2652" w:rsidRPr="00241C65">
        <w:rPr>
          <w:b/>
          <w:bCs/>
        </w:rPr>
        <w:t xml:space="preserve"> K</w:t>
      </w:r>
      <w:r w:rsidRPr="00241C65">
        <w:rPr>
          <w:b/>
          <w:bCs/>
        </w:rPr>
        <w:t>OROL</w:t>
      </w:r>
      <w:r w:rsidR="00BD2652" w:rsidRPr="00951B47">
        <w:t xml:space="preserve"> (Lwowski Uniwersytet Narodowy im. Iwana Franki)</w:t>
      </w:r>
    </w:p>
    <w:p w14:paraId="6652017C" w14:textId="16EB24DA" w:rsidR="00BD2652" w:rsidRDefault="00BD2652" w:rsidP="00C66C68">
      <w:pPr>
        <w:rPr>
          <w:i/>
          <w:iCs/>
        </w:rPr>
      </w:pPr>
      <w:r w:rsidRPr="00951B47">
        <w:rPr>
          <w:i/>
          <w:iCs/>
        </w:rPr>
        <w:lastRenderedPageBreak/>
        <w:t>Muzyczne wychowanie młodzieży na terenach Galicji na początku XX wieku: budowanie duchowości i świadomości kulturowej</w:t>
      </w:r>
      <w:bookmarkEnd w:id="43"/>
    </w:p>
    <w:p w14:paraId="45DE41A2" w14:textId="67AE9F3B" w:rsidR="00421806" w:rsidRDefault="00421806" w:rsidP="00C66C68"/>
    <w:p w14:paraId="311F861B" w14:textId="52EA0D68" w:rsidR="00421806" w:rsidRPr="00241C65" w:rsidRDefault="00421806" w:rsidP="00C66C68">
      <w:pPr>
        <w:rPr>
          <w:b/>
          <w:bCs/>
          <w:color w:val="C00000"/>
        </w:rPr>
      </w:pPr>
      <w:r w:rsidRPr="00241C65">
        <w:rPr>
          <w:b/>
          <w:bCs/>
          <w:color w:val="C00000"/>
        </w:rPr>
        <w:t>DYSKUSJA:</w:t>
      </w:r>
      <w:r w:rsidR="00F95C0A" w:rsidRPr="00241C65">
        <w:rPr>
          <w:b/>
          <w:bCs/>
          <w:color w:val="C00000"/>
        </w:rPr>
        <w:t xml:space="preserve"> 11.30 – 11.55</w:t>
      </w:r>
    </w:p>
    <w:p w14:paraId="4D4F92AE" w14:textId="781026E7" w:rsidR="00421806" w:rsidRPr="00241C65" w:rsidRDefault="00421806" w:rsidP="00241C65">
      <w:pPr>
        <w:rPr>
          <w:b/>
          <w:bCs/>
          <w:color w:val="C00000"/>
        </w:rPr>
      </w:pPr>
      <w:r w:rsidRPr="00241C65">
        <w:rPr>
          <w:b/>
          <w:bCs/>
          <w:color w:val="C00000"/>
        </w:rPr>
        <w:t xml:space="preserve">Przerwa </w:t>
      </w:r>
      <w:r w:rsidR="00AE1252" w:rsidRPr="00241C65">
        <w:rPr>
          <w:b/>
          <w:bCs/>
          <w:color w:val="C00000"/>
        </w:rPr>
        <w:t>obiadowa: 11.55 – 12.55</w:t>
      </w:r>
      <w:bookmarkEnd w:id="44"/>
    </w:p>
    <w:p w14:paraId="22C67B51" w14:textId="77777777" w:rsidR="00421806" w:rsidRDefault="00421806" w:rsidP="00421806">
      <w:pPr>
        <w:jc w:val="center"/>
        <w:rPr>
          <w:color w:val="C00000"/>
        </w:rPr>
      </w:pPr>
    </w:p>
    <w:p w14:paraId="662570FA" w14:textId="735C2209" w:rsidR="00FE3DEB" w:rsidRDefault="00FE3DEB" w:rsidP="00421806">
      <w:pPr>
        <w:jc w:val="center"/>
        <w:rPr>
          <w:b/>
          <w:bCs/>
          <w:color w:val="70186D" w:themeColor="accent6" w:themeShade="80"/>
          <w:sz w:val="28"/>
          <w:szCs w:val="28"/>
        </w:rPr>
      </w:pPr>
      <w:r>
        <w:rPr>
          <w:b/>
          <w:bCs/>
          <w:color w:val="70186D" w:themeColor="accent6" w:themeShade="80"/>
          <w:sz w:val="28"/>
          <w:szCs w:val="28"/>
        </w:rPr>
        <w:t>Sesja V</w:t>
      </w:r>
    </w:p>
    <w:p w14:paraId="527D81D1" w14:textId="025731FD" w:rsidR="00421806" w:rsidRDefault="00711313" w:rsidP="00421806">
      <w:pPr>
        <w:jc w:val="center"/>
        <w:rPr>
          <w:b/>
          <w:bCs/>
          <w:color w:val="70186D" w:themeColor="accent6" w:themeShade="80"/>
          <w:sz w:val="28"/>
          <w:szCs w:val="28"/>
        </w:rPr>
      </w:pPr>
      <w:r>
        <w:rPr>
          <w:b/>
          <w:bCs/>
          <w:color w:val="70186D" w:themeColor="accent6" w:themeShade="80"/>
          <w:sz w:val="28"/>
          <w:szCs w:val="28"/>
        </w:rPr>
        <w:t>OBRADY W SEKCJACH</w:t>
      </w:r>
    </w:p>
    <w:p w14:paraId="1DD36A99" w14:textId="4E1D82A3" w:rsidR="00711313" w:rsidRDefault="00711313" w:rsidP="00711313">
      <w:pPr>
        <w:jc w:val="center"/>
        <w:rPr>
          <w:b/>
          <w:bCs/>
          <w:i/>
          <w:iCs/>
          <w:color w:val="70186D" w:themeColor="accent6" w:themeShade="80"/>
          <w:sz w:val="28"/>
          <w:szCs w:val="28"/>
        </w:rPr>
      </w:pPr>
      <w:bookmarkStart w:id="45" w:name="_Hlk17124910"/>
      <w:r w:rsidRPr="00711313">
        <w:rPr>
          <w:b/>
          <w:bCs/>
          <w:i/>
          <w:iCs/>
          <w:color w:val="70186D" w:themeColor="accent6" w:themeShade="80"/>
          <w:sz w:val="28"/>
          <w:szCs w:val="28"/>
        </w:rPr>
        <w:t>Sztuka słowa i sztuka obrazu a religia i cywilizacja</w:t>
      </w:r>
    </w:p>
    <w:p w14:paraId="5D297DC1" w14:textId="373E48E4" w:rsidR="00711313" w:rsidRPr="00711313" w:rsidRDefault="00711313" w:rsidP="00711313">
      <w:pPr>
        <w:jc w:val="center"/>
        <w:rPr>
          <w:b/>
          <w:bCs/>
          <w:color w:val="70186D" w:themeColor="accent6" w:themeShade="80"/>
          <w:sz w:val="28"/>
          <w:szCs w:val="28"/>
        </w:rPr>
      </w:pPr>
      <w:r>
        <w:rPr>
          <w:b/>
          <w:bCs/>
          <w:color w:val="70186D" w:themeColor="accent6" w:themeShade="80"/>
          <w:sz w:val="28"/>
          <w:szCs w:val="28"/>
        </w:rPr>
        <w:t>Sekcja 1</w:t>
      </w:r>
    </w:p>
    <w:p w14:paraId="1F8053A1" w14:textId="271CC226" w:rsidR="009068B0" w:rsidRPr="009068B0" w:rsidRDefault="009068B0" w:rsidP="009068B0">
      <w:pPr>
        <w:jc w:val="center"/>
        <w:rPr>
          <w:color w:val="FF0000"/>
          <w:sz w:val="28"/>
          <w:szCs w:val="28"/>
        </w:rPr>
      </w:pPr>
      <w:r w:rsidRPr="009068B0">
        <w:rPr>
          <w:color w:val="FF0000"/>
          <w:sz w:val="28"/>
          <w:szCs w:val="28"/>
        </w:rPr>
        <w:t xml:space="preserve">Sala </w:t>
      </w:r>
      <w:r w:rsidRPr="009068B0">
        <w:rPr>
          <w:rFonts w:ascii="Arial" w:hAnsi="Arial" w:cs="Arial"/>
          <w:color w:val="FF0000"/>
          <w:sz w:val="28"/>
          <w:szCs w:val="28"/>
          <w:shd w:val="clear" w:color="auto" w:fill="FEFEFE"/>
        </w:rPr>
        <w:t>S 315</w:t>
      </w:r>
    </w:p>
    <w:p w14:paraId="0BB80A1B" w14:textId="56671B34" w:rsidR="00421806" w:rsidRDefault="00421806" w:rsidP="00C66C68">
      <w:bookmarkStart w:id="46" w:name="_Hlk17125018"/>
      <w:bookmarkEnd w:id="45"/>
      <w:r>
        <w:t>o</w:t>
      </w:r>
      <w:r w:rsidRPr="00421806">
        <w:t>brady se</w:t>
      </w:r>
      <w:r w:rsidR="00711313">
        <w:t>kcji 1</w:t>
      </w:r>
      <w:r w:rsidRPr="00421806">
        <w:t xml:space="preserve"> poprowadzi:</w:t>
      </w:r>
      <w:r>
        <w:t xml:space="preserve"> mgr </w:t>
      </w:r>
      <w:r w:rsidRPr="004911D4">
        <w:rPr>
          <w:b/>
          <w:bCs/>
        </w:rPr>
        <w:t>K</w:t>
      </w:r>
      <w:r w:rsidR="004911D4">
        <w:rPr>
          <w:b/>
          <w:bCs/>
        </w:rPr>
        <w:t>ATARZYNA BOGDANOWICZ</w:t>
      </w:r>
      <w:r w:rsidR="00241C65">
        <w:rPr>
          <w:b/>
          <w:bCs/>
        </w:rPr>
        <w:t xml:space="preserve"> </w:t>
      </w:r>
    </w:p>
    <w:bookmarkEnd w:id="46"/>
    <w:p w14:paraId="4CB31902" w14:textId="77777777" w:rsidR="00AE1252" w:rsidRDefault="00AE1252" w:rsidP="00C66C68">
      <w:r>
        <w:t>13.00 – 13.20: d</w:t>
      </w:r>
      <w:r w:rsidR="00C46768">
        <w:t xml:space="preserve">r </w:t>
      </w:r>
      <w:r w:rsidR="00A3719B" w:rsidRPr="00241C65">
        <w:rPr>
          <w:b/>
          <w:bCs/>
        </w:rPr>
        <w:t>T</w:t>
      </w:r>
      <w:r w:rsidRPr="00241C65">
        <w:rPr>
          <w:b/>
          <w:bCs/>
        </w:rPr>
        <w:t>OMASZ</w:t>
      </w:r>
      <w:r w:rsidR="00A3719B" w:rsidRPr="00241C65">
        <w:rPr>
          <w:b/>
          <w:bCs/>
        </w:rPr>
        <w:t xml:space="preserve"> K</w:t>
      </w:r>
      <w:r w:rsidRPr="00241C65">
        <w:rPr>
          <w:b/>
          <w:bCs/>
        </w:rPr>
        <w:t>ĄKOL</w:t>
      </w:r>
      <w:r w:rsidR="00A3719B" w:rsidRPr="00951B47">
        <w:t xml:space="preserve"> (Uniwersytet Gdański)</w:t>
      </w:r>
    </w:p>
    <w:p w14:paraId="2E8DACC2" w14:textId="0DD33E7E" w:rsidR="00A3719B" w:rsidRPr="00951B47" w:rsidRDefault="00A3719B" w:rsidP="00C66C68">
      <w:pPr>
        <w:rPr>
          <w:i/>
          <w:iCs/>
        </w:rPr>
      </w:pPr>
      <w:r w:rsidRPr="00951B47">
        <w:rPr>
          <w:i/>
          <w:iCs/>
        </w:rPr>
        <w:t xml:space="preserve">Poezja mistyczna Baba </w:t>
      </w:r>
      <w:proofErr w:type="spellStart"/>
      <w:r w:rsidRPr="00951B47">
        <w:rPr>
          <w:i/>
          <w:iCs/>
        </w:rPr>
        <w:t>Tahera</w:t>
      </w:r>
      <w:bookmarkEnd w:id="41"/>
      <w:proofErr w:type="spellEnd"/>
    </w:p>
    <w:p w14:paraId="209B8FAD" w14:textId="77777777" w:rsidR="00AE1252" w:rsidRDefault="00AE1252" w:rsidP="00C66C68">
      <w:bookmarkStart w:id="47" w:name="_Toc16429203"/>
      <w:bookmarkEnd w:id="42"/>
      <w:r>
        <w:t xml:space="preserve">13.20 – 13.40: dr </w:t>
      </w:r>
      <w:r w:rsidRPr="00241C65">
        <w:rPr>
          <w:b/>
          <w:bCs/>
        </w:rPr>
        <w:t>ZBIGNIEW LANDOWSKI</w:t>
      </w:r>
      <w:r w:rsidR="00EB4657" w:rsidRPr="0020167E">
        <w:t xml:space="preserve"> (Uniwersytet Gdański)</w:t>
      </w:r>
    </w:p>
    <w:p w14:paraId="3FE88BD7" w14:textId="0AE3A922" w:rsidR="00BC67C0" w:rsidRPr="004911D4" w:rsidRDefault="00BC67C0" w:rsidP="00C66C68">
      <w:pPr>
        <w:rPr>
          <w:i/>
          <w:iCs/>
        </w:rPr>
      </w:pPr>
      <w:r w:rsidRPr="004911D4">
        <w:rPr>
          <w:i/>
          <w:iCs/>
        </w:rPr>
        <w:t xml:space="preserve">Sztuka </w:t>
      </w:r>
      <w:proofErr w:type="spellStart"/>
      <w:r w:rsidRPr="004911D4">
        <w:rPr>
          <w:i/>
          <w:iCs/>
        </w:rPr>
        <w:t>baha'i</w:t>
      </w:r>
      <w:proofErr w:type="spellEnd"/>
      <w:r w:rsidRPr="004911D4">
        <w:rPr>
          <w:i/>
          <w:iCs/>
        </w:rPr>
        <w:t xml:space="preserve"> jako wyraz religijnego sacrum</w:t>
      </w:r>
      <w:bookmarkEnd w:id="47"/>
    </w:p>
    <w:p w14:paraId="1EB6B015" w14:textId="77777777" w:rsidR="007D6D79" w:rsidRDefault="00AE1252" w:rsidP="00C66C68">
      <w:bookmarkStart w:id="48" w:name="_Toc16429207"/>
      <w:bookmarkStart w:id="49" w:name="_Hlk15064348"/>
      <w:bookmarkStart w:id="50" w:name="_Toc16429204"/>
      <w:bookmarkStart w:id="51" w:name="_Hlk15064839"/>
      <w:r>
        <w:t>13.40 – 14.00: d</w:t>
      </w:r>
      <w:r w:rsidR="00C46768">
        <w:t xml:space="preserve">r hab. Prof. UG </w:t>
      </w:r>
      <w:r w:rsidR="00C46768" w:rsidRPr="00241C65">
        <w:rPr>
          <w:b/>
          <w:bCs/>
        </w:rPr>
        <w:t>E</w:t>
      </w:r>
      <w:r w:rsidRPr="00241C65">
        <w:rPr>
          <w:b/>
          <w:bCs/>
        </w:rPr>
        <w:t>LŻBIETA MIKICIUK</w:t>
      </w:r>
      <w:r w:rsidR="00C46768" w:rsidRPr="0020167E">
        <w:t xml:space="preserve"> (Uniwersytet Gdański)</w:t>
      </w:r>
    </w:p>
    <w:p w14:paraId="6F206B6E" w14:textId="618DEB0C" w:rsidR="00C46768" w:rsidRDefault="00C46768" w:rsidP="00C66C68">
      <w:pPr>
        <w:rPr>
          <w:i/>
          <w:iCs/>
        </w:rPr>
      </w:pPr>
      <w:r w:rsidRPr="0020167E">
        <w:rPr>
          <w:i/>
          <w:iCs/>
        </w:rPr>
        <w:t>O naturze zła i jego przezwyciężeniu na przykładzie staroruskiej ikony Zstąpienia Chrystusa do otchłani ze szkoły mistrza Dionizego</w:t>
      </w:r>
      <w:bookmarkEnd w:id="48"/>
    </w:p>
    <w:p w14:paraId="2D8C6A23" w14:textId="102ADD10" w:rsidR="00421806" w:rsidRPr="00711313" w:rsidRDefault="00711313" w:rsidP="00C66C68">
      <w:pPr>
        <w:rPr>
          <w:b/>
          <w:bCs/>
          <w:color w:val="C00000"/>
        </w:rPr>
      </w:pPr>
      <w:r w:rsidRPr="00711313">
        <w:rPr>
          <w:b/>
          <w:bCs/>
          <w:color w:val="C00000"/>
        </w:rPr>
        <w:t>DYSKUSJA: 14.00 – 14.2</w:t>
      </w:r>
      <w:r w:rsidR="00E92F25">
        <w:rPr>
          <w:b/>
          <w:bCs/>
          <w:color w:val="C00000"/>
        </w:rPr>
        <w:t>0</w:t>
      </w:r>
    </w:p>
    <w:p w14:paraId="1BB395C0" w14:textId="69F21EFE" w:rsidR="00711313" w:rsidRDefault="00711313" w:rsidP="00711313">
      <w:pPr>
        <w:jc w:val="center"/>
        <w:rPr>
          <w:b/>
          <w:bCs/>
          <w:i/>
          <w:iCs/>
          <w:color w:val="70186D" w:themeColor="accent6" w:themeShade="80"/>
          <w:sz w:val="28"/>
          <w:szCs w:val="28"/>
        </w:rPr>
      </w:pPr>
      <w:r w:rsidRPr="00711313">
        <w:rPr>
          <w:b/>
          <w:bCs/>
          <w:i/>
          <w:iCs/>
          <w:color w:val="70186D" w:themeColor="accent6" w:themeShade="80"/>
          <w:sz w:val="28"/>
          <w:szCs w:val="28"/>
        </w:rPr>
        <w:t>Sztuka słowa i sztuka obrazu a religia i cywilizacja</w:t>
      </w:r>
    </w:p>
    <w:p w14:paraId="089BED7D" w14:textId="7AF8DF47" w:rsidR="00711313" w:rsidRPr="00711313" w:rsidRDefault="00711313" w:rsidP="00711313">
      <w:pPr>
        <w:jc w:val="center"/>
        <w:rPr>
          <w:b/>
          <w:bCs/>
          <w:color w:val="70186D" w:themeColor="accent6" w:themeShade="80"/>
          <w:sz w:val="28"/>
          <w:szCs w:val="28"/>
        </w:rPr>
      </w:pPr>
      <w:r w:rsidRPr="00711313">
        <w:rPr>
          <w:b/>
          <w:bCs/>
          <w:color w:val="70186D" w:themeColor="accent6" w:themeShade="80"/>
          <w:sz w:val="28"/>
          <w:szCs w:val="28"/>
        </w:rPr>
        <w:t>Sekcja 2</w:t>
      </w:r>
    </w:p>
    <w:p w14:paraId="5384A7C9" w14:textId="0A70FBD2" w:rsidR="00711313" w:rsidRPr="009068B0" w:rsidRDefault="00711313" w:rsidP="00711313">
      <w:pPr>
        <w:jc w:val="center"/>
        <w:rPr>
          <w:color w:val="FF0000"/>
          <w:sz w:val="28"/>
          <w:szCs w:val="28"/>
        </w:rPr>
      </w:pPr>
      <w:r w:rsidRPr="009068B0">
        <w:rPr>
          <w:color w:val="FF0000"/>
          <w:sz w:val="28"/>
          <w:szCs w:val="28"/>
        </w:rPr>
        <w:t xml:space="preserve">Sala </w:t>
      </w:r>
      <w:r w:rsidRPr="009068B0">
        <w:rPr>
          <w:rFonts w:ascii="Arial" w:hAnsi="Arial" w:cs="Arial"/>
          <w:color w:val="FF0000"/>
          <w:sz w:val="28"/>
          <w:szCs w:val="28"/>
          <w:shd w:val="clear" w:color="auto" w:fill="FEFEFE"/>
        </w:rPr>
        <w:t>S 31</w:t>
      </w:r>
      <w:r>
        <w:rPr>
          <w:rFonts w:ascii="Arial" w:hAnsi="Arial" w:cs="Arial"/>
          <w:color w:val="FF0000"/>
          <w:sz w:val="28"/>
          <w:szCs w:val="28"/>
          <w:shd w:val="clear" w:color="auto" w:fill="FEFEFE"/>
        </w:rPr>
        <w:t>6</w:t>
      </w:r>
    </w:p>
    <w:p w14:paraId="297EF6D6" w14:textId="46ED2B24" w:rsidR="00B92410" w:rsidRPr="00711313" w:rsidRDefault="00711313" w:rsidP="00C66C68">
      <w:r w:rsidRPr="00711313">
        <w:t xml:space="preserve">obrady sekcji </w:t>
      </w:r>
      <w:r>
        <w:t>2</w:t>
      </w:r>
      <w:r w:rsidRPr="00711313">
        <w:t xml:space="preserve"> poprowadzi: </w:t>
      </w:r>
      <w:r>
        <w:t xml:space="preserve">dr inż. </w:t>
      </w:r>
      <w:r w:rsidRPr="00711313">
        <w:rPr>
          <w:b/>
          <w:bCs/>
        </w:rPr>
        <w:t>Zbyszek Dymarski</w:t>
      </w:r>
    </w:p>
    <w:p w14:paraId="0F7A0495" w14:textId="0BC3D297" w:rsidR="007D6D79" w:rsidRDefault="00711313" w:rsidP="00C66C68">
      <w:bookmarkStart w:id="52" w:name="_Toc16429214"/>
      <w:bookmarkEnd w:id="49"/>
      <w:r w:rsidRPr="00711313">
        <w:t xml:space="preserve">13.00 – 13.20: </w:t>
      </w:r>
      <w:r w:rsidR="00241C65">
        <w:t>dr</w:t>
      </w:r>
      <w:r w:rsidR="00C46768">
        <w:t xml:space="preserve"> </w:t>
      </w:r>
      <w:r w:rsidR="00C46768" w:rsidRPr="00241C65">
        <w:rPr>
          <w:b/>
          <w:bCs/>
        </w:rPr>
        <w:t>M</w:t>
      </w:r>
      <w:r w:rsidR="007D6D79" w:rsidRPr="00241C65">
        <w:rPr>
          <w:b/>
          <w:bCs/>
        </w:rPr>
        <w:t>ICHAŁ WRÓBLEWSKI</w:t>
      </w:r>
      <w:r w:rsidR="00C46768" w:rsidRPr="0020167E">
        <w:t xml:space="preserve"> (Uniwersytet Gdański)</w:t>
      </w:r>
    </w:p>
    <w:p w14:paraId="6965E4FD" w14:textId="1C7F07E6" w:rsidR="00C46768" w:rsidRDefault="00C46768" w:rsidP="00C66C68">
      <w:pPr>
        <w:rPr>
          <w:i/>
          <w:iCs/>
        </w:rPr>
      </w:pPr>
      <w:r w:rsidRPr="0020167E">
        <w:rPr>
          <w:i/>
          <w:iCs/>
        </w:rPr>
        <w:t xml:space="preserve">Piękno w światopoglądzie Jerzego </w:t>
      </w:r>
      <w:proofErr w:type="spellStart"/>
      <w:r w:rsidRPr="0020167E">
        <w:rPr>
          <w:i/>
          <w:iCs/>
        </w:rPr>
        <w:t>Prokopiuka</w:t>
      </w:r>
      <w:bookmarkEnd w:id="52"/>
      <w:proofErr w:type="spellEnd"/>
    </w:p>
    <w:p w14:paraId="7058B6E6" w14:textId="0442812B" w:rsidR="007D6D79" w:rsidRDefault="00711313" w:rsidP="00C66C68">
      <w:r w:rsidRPr="00711313">
        <w:t xml:space="preserve">13.20 – 13.40: </w:t>
      </w:r>
      <w:r w:rsidR="00822613">
        <w:t>dr</w:t>
      </w:r>
      <w:r w:rsidR="00C46768">
        <w:t xml:space="preserve"> </w:t>
      </w:r>
      <w:r w:rsidR="00350179" w:rsidRPr="00241C65">
        <w:rPr>
          <w:b/>
          <w:bCs/>
        </w:rPr>
        <w:t>K</w:t>
      </w:r>
      <w:r w:rsidR="007D6D79" w:rsidRPr="00241C65">
        <w:rPr>
          <w:b/>
          <w:bCs/>
        </w:rPr>
        <w:t>ATARZYNA</w:t>
      </w:r>
      <w:r w:rsidR="00350179" w:rsidRPr="00241C65">
        <w:rPr>
          <w:b/>
          <w:bCs/>
        </w:rPr>
        <w:t xml:space="preserve"> L</w:t>
      </w:r>
      <w:r w:rsidR="007D6D79" w:rsidRPr="00241C65">
        <w:rPr>
          <w:b/>
          <w:bCs/>
        </w:rPr>
        <w:t>INDA</w:t>
      </w:r>
      <w:r w:rsidR="00350179" w:rsidRPr="00241C65">
        <w:rPr>
          <w:b/>
          <w:bCs/>
        </w:rPr>
        <w:t>-G</w:t>
      </w:r>
      <w:r w:rsidR="007D6D79" w:rsidRPr="00241C65">
        <w:rPr>
          <w:b/>
          <w:bCs/>
        </w:rPr>
        <w:t>RYCZA</w:t>
      </w:r>
      <w:r w:rsidR="00350179" w:rsidRPr="0020167E">
        <w:t xml:space="preserve"> (Uniwersytet Gdański)</w:t>
      </w:r>
    </w:p>
    <w:p w14:paraId="496BAFBF" w14:textId="4BF0D07D" w:rsidR="00B804CF" w:rsidRPr="00B804CF" w:rsidRDefault="00B804CF" w:rsidP="00C66C68">
      <w:pPr>
        <w:rPr>
          <w:i/>
          <w:iCs/>
        </w:rPr>
      </w:pPr>
      <w:r w:rsidRPr="00B804CF">
        <w:rPr>
          <w:i/>
          <w:iCs/>
        </w:rPr>
        <w:t xml:space="preserve">Między sacrum a profanum – zjawisko </w:t>
      </w:r>
      <w:proofErr w:type="spellStart"/>
      <w:r w:rsidRPr="00B804CF">
        <w:rPr>
          <w:i/>
          <w:iCs/>
        </w:rPr>
        <w:t>ikonopisania</w:t>
      </w:r>
      <w:proofErr w:type="spellEnd"/>
      <w:r w:rsidRPr="00B804CF">
        <w:rPr>
          <w:i/>
          <w:iCs/>
        </w:rPr>
        <w:t xml:space="preserve"> we współczesnej Polsce </w:t>
      </w:r>
    </w:p>
    <w:p w14:paraId="38A4E211" w14:textId="630854CB" w:rsidR="007D6D79" w:rsidRDefault="00711313" w:rsidP="00C66C68">
      <w:bookmarkStart w:id="53" w:name="_Toc16429211"/>
      <w:bookmarkStart w:id="54" w:name="_Hlk15064455"/>
      <w:bookmarkEnd w:id="50"/>
      <w:bookmarkEnd w:id="51"/>
      <w:r w:rsidRPr="00711313">
        <w:t xml:space="preserve">13.40 – 14.00: </w:t>
      </w:r>
      <w:r w:rsidR="007D6D79">
        <w:t>d</w:t>
      </w:r>
      <w:r w:rsidR="00EA74E0">
        <w:t xml:space="preserve">r hab. </w:t>
      </w:r>
      <w:r w:rsidR="00241C65">
        <w:t>p</w:t>
      </w:r>
      <w:r w:rsidR="00EA74E0">
        <w:t xml:space="preserve">rof. UG </w:t>
      </w:r>
      <w:r w:rsidR="00B5654E" w:rsidRPr="00241C65">
        <w:rPr>
          <w:b/>
          <w:bCs/>
        </w:rPr>
        <w:t>J</w:t>
      </w:r>
      <w:r w:rsidR="007D6D79" w:rsidRPr="00241C65">
        <w:rPr>
          <w:b/>
          <w:bCs/>
        </w:rPr>
        <w:t>ÓZEF TARNOWSKI</w:t>
      </w:r>
      <w:r w:rsidR="00B5654E" w:rsidRPr="0020167E">
        <w:t xml:space="preserve"> (Uniwersytet Gdański)</w:t>
      </w:r>
    </w:p>
    <w:p w14:paraId="66C8963D" w14:textId="01830580" w:rsidR="00E92F25" w:rsidRDefault="00B5654E" w:rsidP="00C66C68">
      <w:proofErr w:type="spellStart"/>
      <w:r w:rsidRPr="0020167E">
        <w:rPr>
          <w:i/>
          <w:iCs/>
        </w:rPr>
        <w:t>Wlastimil</w:t>
      </w:r>
      <w:proofErr w:type="spellEnd"/>
      <w:r w:rsidRPr="0020167E">
        <w:rPr>
          <w:i/>
          <w:iCs/>
        </w:rPr>
        <w:t xml:space="preserve"> Hofman (1881–1970) – malarz ciągłości kulturowej</w:t>
      </w:r>
      <w:bookmarkEnd w:id="53"/>
      <w:r w:rsidRPr="0020167E">
        <w:t xml:space="preserve"> </w:t>
      </w:r>
      <w:bookmarkStart w:id="55" w:name="_Toc16429212"/>
      <w:bookmarkEnd w:id="54"/>
    </w:p>
    <w:p w14:paraId="01330A39" w14:textId="576F6027" w:rsidR="007D6D79" w:rsidRDefault="007D6D79" w:rsidP="00C66C68">
      <w:r>
        <w:t>d</w:t>
      </w:r>
      <w:r w:rsidR="00C46768">
        <w:t xml:space="preserve">r </w:t>
      </w:r>
      <w:r w:rsidR="00260700" w:rsidRPr="00241C65">
        <w:rPr>
          <w:b/>
          <w:bCs/>
        </w:rPr>
        <w:t>K</w:t>
      </w:r>
      <w:r w:rsidR="00C02682" w:rsidRPr="00241C65">
        <w:rPr>
          <w:b/>
          <w:bCs/>
        </w:rPr>
        <w:t>RZYSZTOF ULANOWSKI</w:t>
      </w:r>
      <w:r w:rsidR="006D2AF3" w:rsidRPr="0020167E">
        <w:t xml:space="preserve"> (Uniwersytet Gdański)</w:t>
      </w:r>
    </w:p>
    <w:p w14:paraId="37363353" w14:textId="2E740C40" w:rsidR="00260700" w:rsidRPr="007D6D79" w:rsidRDefault="00260700" w:rsidP="00C66C68">
      <w:r w:rsidRPr="0020167E">
        <w:rPr>
          <w:i/>
          <w:iCs/>
        </w:rPr>
        <w:t>Rytuały władzy. Przedstawienia „ubóstwionego” króla w ikonograficznej tradycji Mezopotamii</w:t>
      </w:r>
      <w:bookmarkEnd w:id="55"/>
      <w:r w:rsidR="007D6D79">
        <w:rPr>
          <w:i/>
          <w:iCs/>
        </w:rPr>
        <w:t xml:space="preserve"> </w:t>
      </w:r>
      <w:r w:rsidR="007D6D79" w:rsidRPr="00241C65">
        <w:rPr>
          <w:sz w:val="20"/>
          <w:szCs w:val="20"/>
        </w:rPr>
        <w:t>(WYSTAPIENIE ZOSTANIE PRZEKAZANE W WERSJI DO INDYWIDUALNEGO ODCZYTANIA)</w:t>
      </w:r>
    </w:p>
    <w:p w14:paraId="04211C9C" w14:textId="05532D32" w:rsidR="002E1BBD" w:rsidRDefault="002E1BBD" w:rsidP="00C66C68"/>
    <w:p w14:paraId="06E7B121" w14:textId="77777777" w:rsidR="00E92F25" w:rsidRDefault="00EA74E0" w:rsidP="00C66C68">
      <w:pPr>
        <w:rPr>
          <w:b/>
          <w:bCs/>
          <w:color w:val="C00000"/>
        </w:rPr>
      </w:pPr>
      <w:r w:rsidRPr="00241C65">
        <w:rPr>
          <w:b/>
          <w:bCs/>
          <w:color w:val="C00000"/>
        </w:rPr>
        <w:t>D</w:t>
      </w:r>
      <w:r w:rsidR="00421806" w:rsidRPr="00241C65">
        <w:rPr>
          <w:b/>
          <w:bCs/>
          <w:color w:val="C00000"/>
        </w:rPr>
        <w:t>YSKUSJA:</w:t>
      </w:r>
      <w:r w:rsidR="007D6D79" w:rsidRPr="00241C65">
        <w:rPr>
          <w:b/>
          <w:bCs/>
          <w:color w:val="C00000"/>
        </w:rPr>
        <w:t xml:space="preserve"> </w:t>
      </w:r>
      <w:r w:rsidR="00711313">
        <w:rPr>
          <w:b/>
          <w:bCs/>
          <w:color w:val="C00000"/>
        </w:rPr>
        <w:t>14.00 – 14.2</w:t>
      </w:r>
      <w:r w:rsidR="00E92F25">
        <w:rPr>
          <w:b/>
          <w:bCs/>
          <w:color w:val="C00000"/>
        </w:rPr>
        <w:t>0</w:t>
      </w:r>
    </w:p>
    <w:p w14:paraId="4472D56C" w14:textId="62EBB0BA" w:rsidR="00990B9B" w:rsidRDefault="002E1BBD" w:rsidP="00C66C68">
      <w:pPr>
        <w:rPr>
          <w:b/>
          <w:bCs/>
          <w:color w:val="C00000"/>
        </w:rPr>
      </w:pPr>
      <w:r w:rsidRPr="00241C65">
        <w:rPr>
          <w:b/>
          <w:bCs/>
          <w:color w:val="C00000"/>
        </w:rPr>
        <w:t>Zakończenie obrad</w:t>
      </w:r>
      <w:r w:rsidR="00711313">
        <w:rPr>
          <w:b/>
          <w:bCs/>
          <w:color w:val="C00000"/>
        </w:rPr>
        <w:t>: 14.30</w:t>
      </w:r>
    </w:p>
    <w:p w14:paraId="42225105" w14:textId="77777777" w:rsidR="00A447A9" w:rsidRPr="00B40227" w:rsidRDefault="00A447A9" w:rsidP="00A447A9">
      <w:pPr>
        <w:rPr>
          <w:color w:val="FF0000"/>
        </w:rPr>
      </w:pPr>
      <w:r w:rsidRPr="00B40227">
        <w:rPr>
          <w:color w:val="FF0000"/>
        </w:rPr>
        <w:lastRenderedPageBreak/>
        <w:t xml:space="preserve">Organizatorzy: </w:t>
      </w:r>
    </w:p>
    <w:p w14:paraId="398AF1AD" w14:textId="77777777" w:rsidR="00A447A9" w:rsidRDefault="00A447A9" w:rsidP="00A447A9">
      <w:r>
        <w:t>Instytut Filozofii, Socjologii i Dziennikarstwa Uniwersytetu Gdańskiego</w:t>
      </w:r>
    </w:p>
    <w:p w14:paraId="226650EB" w14:textId="77777777" w:rsidR="00A447A9" w:rsidRDefault="00A447A9" w:rsidP="00A447A9">
      <w:r>
        <w:t>Pomorskie Towarzystwo Filozoficzno-Teologiczne</w:t>
      </w:r>
    </w:p>
    <w:p w14:paraId="4A3AFD65" w14:textId="77777777" w:rsidR="00A447A9" w:rsidRDefault="00A447A9" w:rsidP="00A447A9">
      <w:r>
        <w:t>Polskie Towarzystwo Filozoficzne (Oddział Gdański)</w:t>
      </w:r>
    </w:p>
    <w:p w14:paraId="5417E41B" w14:textId="77777777" w:rsidR="00A447A9" w:rsidRDefault="00A447A9" w:rsidP="00A447A9">
      <w:r w:rsidRPr="00CF3DD8">
        <w:rPr>
          <w:color w:val="FF0000"/>
        </w:rPr>
        <w:t xml:space="preserve">RADA NAUKOWA: </w:t>
      </w:r>
      <w:r>
        <w:t>Jan Skoczyński, Władysław Stróżewski, Karol Tarnowski</w:t>
      </w:r>
    </w:p>
    <w:p w14:paraId="3396C689" w14:textId="77777777" w:rsidR="00A447A9" w:rsidRDefault="00A447A9" w:rsidP="00A447A9">
      <w:r w:rsidRPr="00CF3DD8">
        <w:rPr>
          <w:color w:val="FF0000"/>
        </w:rPr>
        <w:t>KOMITET ORGANIZACYJNY:</w:t>
      </w:r>
      <w:r>
        <w:t xml:space="preserve">  Romuald Piekarski, Jacek Aleksander Prokopski, Zbyszek Dymarski, Justyna Melonowska, </w:t>
      </w:r>
    </w:p>
    <w:p w14:paraId="3A4B50BC" w14:textId="77777777" w:rsidR="00A447A9" w:rsidRDefault="00A447A9" w:rsidP="00A447A9">
      <w:r>
        <w:t xml:space="preserve">Maria Urbańska-Bożek, Krystyna </w:t>
      </w:r>
      <w:proofErr w:type="spellStart"/>
      <w:r>
        <w:t>Demkowicz</w:t>
      </w:r>
      <w:proofErr w:type="spellEnd"/>
      <w:r>
        <w:t>, Krystyna Bembennek, Katarzyna Bogdanowicz</w:t>
      </w:r>
    </w:p>
    <w:p w14:paraId="76650367" w14:textId="77777777" w:rsidR="00A447A9" w:rsidRDefault="00A447A9" w:rsidP="00A447A9"/>
    <w:p w14:paraId="1C406EB8" w14:textId="77777777" w:rsidR="00A447A9" w:rsidRPr="002E1BBD" w:rsidRDefault="00A447A9" w:rsidP="00A447A9">
      <w:r>
        <w:t>Strona Konferencji: http://sacrum-w-cywilizacjach.ug.edu.pl/idea-konferencji</w:t>
      </w:r>
    </w:p>
    <w:p w14:paraId="27B9BEC2" w14:textId="77777777" w:rsidR="00A447A9" w:rsidRPr="009068B0" w:rsidRDefault="00A447A9" w:rsidP="00C66C68">
      <w:pPr>
        <w:rPr>
          <w:b/>
          <w:bCs/>
        </w:rPr>
      </w:pPr>
    </w:p>
    <w:sectPr w:rsidR="00A447A9" w:rsidRPr="009068B0" w:rsidSect="00951B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BE0C" w14:textId="77777777" w:rsidR="007335D9" w:rsidRDefault="007335D9" w:rsidP="007A6792">
      <w:pPr>
        <w:spacing w:after="0" w:line="240" w:lineRule="auto"/>
      </w:pPr>
      <w:r>
        <w:separator/>
      </w:r>
    </w:p>
  </w:endnote>
  <w:endnote w:type="continuationSeparator" w:id="0">
    <w:p w14:paraId="57A940F1" w14:textId="77777777" w:rsidR="007335D9" w:rsidRDefault="007335D9" w:rsidP="007A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0626"/>
      <w:docPartObj>
        <w:docPartGallery w:val="Page Numbers (Bottom of Page)"/>
        <w:docPartUnique/>
      </w:docPartObj>
    </w:sdtPr>
    <w:sdtEndPr/>
    <w:sdtContent>
      <w:p w14:paraId="3134CDBD" w14:textId="77777777" w:rsidR="007A6792" w:rsidRDefault="00753E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59C35" w14:textId="77777777" w:rsidR="007A6792" w:rsidRDefault="007A6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CA02" w14:textId="77777777" w:rsidR="007335D9" w:rsidRDefault="007335D9" w:rsidP="007A6792">
      <w:pPr>
        <w:spacing w:after="0" w:line="240" w:lineRule="auto"/>
      </w:pPr>
      <w:r>
        <w:separator/>
      </w:r>
    </w:p>
  </w:footnote>
  <w:footnote w:type="continuationSeparator" w:id="0">
    <w:p w14:paraId="51BC75BB" w14:textId="77777777" w:rsidR="007335D9" w:rsidRDefault="007335D9" w:rsidP="007A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67F5"/>
    <w:multiLevelType w:val="hybridMultilevel"/>
    <w:tmpl w:val="D1FC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06573"/>
    <w:multiLevelType w:val="hybridMultilevel"/>
    <w:tmpl w:val="95B6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6036E"/>
    <w:multiLevelType w:val="hybridMultilevel"/>
    <w:tmpl w:val="841C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12C9F"/>
    <w:multiLevelType w:val="hybridMultilevel"/>
    <w:tmpl w:val="F5902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C78F7"/>
    <w:multiLevelType w:val="hybridMultilevel"/>
    <w:tmpl w:val="EA88D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86701"/>
    <w:multiLevelType w:val="hybridMultilevel"/>
    <w:tmpl w:val="BB42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E1"/>
    <w:rsid w:val="000155CF"/>
    <w:rsid w:val="000451C4"/>
    <w:rsid w:val="00060708"/>
    <w:rsid w:val="00062D1C"/>
    <w:rsid w:val="000852A6"/>
    <w:rsid w:val="00090B05"/>
    <w:rsid w:val="000E425C"/>
    <w:rsid w:val="000F485C"/>
    <w:rsid w:val="00127181"/>
    <w:rsid w:val="00183BD8"/>
    <w:rsid w:val="00186BF5"/>
    <w:rsid w:val="001B50D4"/>
    <w:rsid w:val="001D45B8"/>
    <w:rsid w:val="0020096C"/>
    <w:rsid w:val="0020167E"/>
    <w:rsid w:val="00241C65"/>
    <w:rsid w:val="00260700"/>
    <w:rsid w:val="00266A18"/>
    <w:rsid w:val="002B78C1"/>
    <w:rsid w:val="002C062D"/>
    <w:rsid w:val="002E1BBD"/>
    <w:rsid w:val="00314DF4"/>
    <w:rsid w:val="00350179"/>
    <w:rsid w:val="003732BA"/>
    <w:rsid w:val="00396EFD"/>
    <w:rsid w:val="003A7B06"/>
    <w:rsid w:val="003B67B2"/>
    <w:rsid w:val="003D3271"/>
    <w:rsid w:val="003E0486"/>
    <w:rsid w:val="004113DC"/>
    <w:rsid w:val="00416F4B"/>
    <w:rsid w:val="00421806"/>
    <w:rsid w:val="00483805"/>
    <w:rsid w:val="004911D4"/>
    <w:rsid w:val="00497FB8"/>
    <w:rsid w:val="004B4C66"/>
    <w:rsid w:val="004B5376"/>
    <w:rsid w:val="004D6EB1"/>
    <w:rsid w:val="00505E08"/>
    <w:rsid w:val="005249B2"/>
    <w:rsid w:val="00565F00"/>
    <w:rsid w:val="005832D5"/>
    <w:rsid w:val="005D0D09"/>
    <w:rsid w:val="00607A5D"/>
    <w:rsid w:val="0061386F"/>
    <w:rsid w:val="00622D4C"/>
    <w:rsid w:val="0063497A"/>
    <w:rsid w:val="006A546F"/>
    <w:rsid w:val="006D2AF3"/>
    <w:rsid w:val="006E3DE2"/>
    <w:rsid w:val="00711313"/>
    <w:rsid w:val="00732758"/>
    <w:rsid w:val="007335D9"/>
    <w:rsid w:val="00743654"/>
    <w:rsid w:val="00753E9C"/>
    <w:rsid w:val="0078007D"/>
    <w:rsid w:val="007A6792"/>
    <w:rsid w:val="007D6D79"/>
    <w:rsid w:val="007E1662"/>
    <w:rsid w:val="00802A54"/>
    <w:rsid w:val="00810B5D"/>
    <w:rsid w:val="00822613"/>
    <w:rsid w:val="00822C67"/>
    <w:rsid w:val="008327B4"/>
    <w:rsid w:val="00836332"/>
    <w:rsid w:val="00882331"/>
    <w:rsid w:val="008B44A0"/>
    <w:rsid w:val="008D1160"/>
    <w:rsid w:val="009068B0"/>
    <w:rsid w:val="00917E0F"/>
    <w:rsid w:val="00951B47"/>
    <w:rsid w:val="00970BB4"/>
    <w:rsid w:val="00980C02"/>
    <w:rsid w:val="00990B9B"/>
    <w:rsid w:val="009B23E1"/>
    <w:rsid w:val="009B2F0A"/>
    <w:rsid w:val="009B3B83"/>
    <w:rsid w:val="009C3D7B"/>
    <w:rsid w:val="009C591B"/>
    <w:rsid w:val="00A065DE"/>
    <w:rsid w:val="00A3285A"/>
    <w:rsid w:val="00A3719B"/>
    <w:rsid w:val="00A447A9"/>
    <w:rsid w:val="00A54F7A"/>
    <w:rsid w:val="00A73047"/>
    <w:rsid w:val="00AD74C5"/>
    <w:rsid w:val="00AE1252"/>
    <w:rsid w:val="00B30314"/>
    <w:rsid w:val="00B33478"/>
    <w:rsid w:val="00B449CB"/>
    <w:rsid w:val="00B54E88"/>
    <w:rsid w:val="00B5654E"/>
    <w:rsid w:val="00B60FD1"/>
    <w:rsid w:val="00B76BD5"/>
    <w:rsid w:val="00B804CF"/>
    <w:rsid w:val="00B92410"/>
    <w:rsid w:val="00BA02C0"/>
    <w:rsid w:val="00BB27C6"/>
    <w:rsid w:val="00BC67C0"/>
    <w:rsid w:val="00BD2652"/>
    <w:rsid w:val="00C02682"/>
    <w:rsid w:val="00C26454"/>
    <w:rsid w:val="00C375E1"/>
    <w:rsid w:val="00C46201"/>
    <w:rsid w:val="00C46768"/>
    <w:rsid w:val="00C66381"/>
    <w:rsid w:val="00C66C68"/>
    <w:rsid w:val="00C81699"/>
    <w:rsid w:val="00C92B4C"/>
    <w:rsid w:val="00CD3EB3"/>
    <w:rsid w:val="00CF3DD8"/>
    <w:rsid w:val="00D21777"/>
    <w:rsid w:val="00D46053"/>
    <w:rsid w:val="00D56597"/>
    <w:rsid w:val="00D63709"/>
    <w:rsid w:val="00D87CF2"/>
    <w:rsid w:val="00DA0EF6"/>
    <w:rsid w:val="00DA7BE7"/>
    <w:rsid w:val="00DC55FC"/>
    <w:rsid w:val="00DC7515"/>
    <w:rsid w:val="00DE1526"/>
    <w:rsid w:val="00E14C36"/>
    <w:rsid w:val="00E61BF4"/>
    <w:rsid w:val="00E92F25"/>
    <w:rsid w:val="00EA74E0"/>
    <w:rsid w:val="00EB4657"/>
    <w:rsid w:val="00EF2A06"/>
    <w:rsid w:val="00EF4644"/>
    <w:rsid w:val="00F32114"/>
    <w:rsid w:val="00F91EA8"/>
    <w:rsid w:val="00F95C0A"/>
    <w:rsid w:val="00F9642C"/>
    <w:rsid w:val="00FA51C3"/>
    <w:rsid w:val="00FC574A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9A72"/>
  <w15:docId w15:val="{6D59D6AB-B68C-4FA7-B883-C54E3C95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1313"/>
  </w:style>
  <w:style w:type="paragraph" w:styleId="Nagwek1">
    <w:name w:val="heading 1"/>
    <w:basedOn w:val="Normalny"/>
    <w:next w:val="Normalny"/>
    <w:link w:val="Nagwek1Znak"/>
    <w:uiPriority w:val="9"/>
    <w:qFormat/>
    <w:rsid w:val="00EF4644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464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46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46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46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464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464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464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464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4644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F4644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464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4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464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464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464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464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464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F464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F46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EF4644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46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EF464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EF4644"/>
    <w:rPr>
      <w:b/>
      <w:bCs/>
    </w:rPr>
  </w:style>
  <w:style w:type="character" w:styleId="Uwydatnienie">
    <w:name w:val="Emphasis"/>
    <w:basedOn w:val="Domylnaczcionkaakapitu"/>
    <w:uiPriority w:val="20"/>
    <w:qFormat/>
    <w:rsid w:val="00EF4644"/>
    <w:rPr>
      <w:i/>
      <w:iCs/>
    </w:rPr>
  </w:style>
  <w:style w:type="paragraph" w:styleId="Bezodstpw">
    <w:name w:val="No Spacing"/>
    <w:uiPriority w:val="1"/>
    <w:qFormat/>
    <w:rsid w:val="00EF4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F464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F464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464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4644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F464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F464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F464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EF464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F464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4644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7A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792"/>
  </w:style>
  <w:style w:type="paragraph" w:styleId="Stopka">
    <w:name w:val="footer"/>
    <w:basedOn w:val="Normalny"/>
    <w:link w:val="StopkaZnak"/>
    <w:uiPriority w:val="99"/>
    <w:unhideWhenUsed/>
    <w:rsid w:val="007A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792"/>
  </w:style>
  <w:style w:type="paragraph" w:styleId="Spistreci2">
    <w:name w:val="toc 2"/>
    <w:basedOn w:val="Normalny"/>
    <w:next w:val="Normalny"/>
    <w:autoRedefine/>
    <w:uiPriority w:val="39"/>
    <w:unhideWhenUsed/>
    <w:rsid w:val="00980C02"/>
    <w:pPr>
      <w:spacing w:after="100"/>
      <w:ind w:left="210"/>
    </w:pPr>
  </w:style>
  <w:style w:type="paragraph" w:styleId="Spistreci1">
    <w:name w:val="toc 1"/>
    <w:basedOn w:val="Normalny"/>
    <w:next w:val="Normalny"/>
    <w:autoRedefine/>
    <w:uiPriority w:val="39"/>
    <w:unhideWhenUsed/>
    <w:rsid w:val="00980C0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80C02"/>
    <w:rPr>
      <w:color w:val="8F8F8F" w:themeColor="hyperlink"/>
      <w:u w:val="single"/>
    </w:rPr>
  </w:style>
  <w:style w:type="paragraph" w:customStyle="1" w:styleId="Tre">
    <w:name w:val="Treść"/>
    <w:rsid w:val="00951B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C467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Jon (sala konferencyjna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Jon (sala konferencyjna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E172-16C1-4AE1-ACAB-975F3CB3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Piekarski</dc:creator>
  <cp:lastModifiedBy>Romuald Piekarski</cp:lastModifiedBy>
  <cp:revision>2</cp:revision>
  <dcterms:created xsi:type="dcterms:W3CDTF">2019-09-02T08:02:00Z</dcterms:created>
  <dcterms:modified xsi:type="dcterms:W3CDTF">2019-09-02T08:02:00Z</dcterms:modified>
</cp:coreProperties>
</file>